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7CA6B" w14:textId="6F770EC1" w:rsidR="00E0752E" w:rsidRPr="00E0752E" w:rsidRDefault="00E0752E" w:rsidP="00A53992">
      <w:pPr>
        <w:spacing w:before="82"/>
        <w:ind w:left="74" w:right="564"/>
        <w:rPr>
          <w:rFonts w:ascii="Century Gothic" w:hAnsi="Century Gothic"/>
          <w:b/>
          <w:color w:val="17365D" w:themeColor="text2" w:themeShade="BF"/>
          <w:sz w:val="20"/>
        </w:rPr>
      </w:pPr>
      <w:bookmarkStart w:id="0" w:name="_GoBack"/>
      <w:bookmarkEnd w:id="0"/>
      <w:r w:rsidRPr="00E0752E">
        <w:rPr>
          <w:rFonts w:ascii="Century Gothic" w:hAnsi="Century Gothic"/>
          <w:b/>
          <w:color w:val="17365D" w:themeColor="text2" w:themeShade="BF"/>
          <w:sz w:val="20"/>
        </w:rPr>
        <w:t>Allegato</w:t>
      </w:r>
      <w:r w:rsidRPr="00E0752E">
        <w:rPr>
          <w:rFonts w:ascii="Century Gothic" w:hAnsi="Century Gothic"/>
          <w:b/>
          <w:color w:val="17365D" w:themeColor="text2" w:themeShade="BF"/>
          <w:spacing w:val="-5"/>
          <w:sz w:val="20"/>
        </w:rPr>
        <w:t xml:space="preserve"> </w:t>
      </w:r>
      <w:r w:rsidR="000C6856">
        <w:rPr>
          <w:rFonts w:ascii="Century Gothic" w:hAnsi="Century Gothic"/>
          <w:b/>
          <w:color w:val="17365D" w:themeColor="text2" w:themeShade="BF"/>
          <w:sz w:val="20"/>
        </w:rPr>
        <w:t>A</w:t>
      </w:r>
      <w:r w:rsidRPr="00E0752E">
        <w:rPr>
          <w:color w:val="17365D" w:themeColor="text2" w:themeShade="BF"/>
        </w:rPr>
        <w:t xml:space="preserve"> - </w:t>
      </w:r>
      <w:r w:rsidRPr="00E0752E">
        <w:rPr>
          <w:rFonts w:ascii="Century Gothic" w:hAnsi="Century Gothic"/>
          <w:b/>
          <w:color w:val="17365D" w:themeColor="text2" w:themeShade="BF"/>
          <w:sz w:val="20"/>
        </w:rPr>
        <w:t>Fac-simile proposta di adesione alla manifestazione di interesse</w:t>
      </w:r>
    </w:p>
    <w:p w14:paraId="3A0D496E" w14:textId="77777777" w:rsidR="00E0752E" w:rsidRPr="00E0752E" w:rsidRDefault="00E0752E" w:rsidP="00A53992">
      <w:pPr>
        <w:pStyle w:val="Corpotesto"/>
        <w:spacing w:before="1"/>
        <w:ind w:right="564"/>
        <w:rPr>
          <w:rFonts w:ascii="Century Gothic" w:hAnsi="Century Gothic"/>
          <w:b/>
          <w:color w:val="17365D" w:themeColor="text2" w:themeShade="BF"/>
          <w:sz w:val="18"/>
        </w:rPr>
      </w:pPr>
    </w:p>
    <w:p w14:paraId="0B102856" w14:textId="77777777" w:rsidR="00E0752E" w:rsidRDefault="00E0752E" w:rsidP="00A53992">
      <w:pPr>
        <w:pStyle w:val="Corpotesto"/>
        <w:spacing w:line="276" w:lineRule="auto"/>
        <w:ind w:left="4394" w:right="564"/>
        <w:rPr>
          <w:rFonts w:ascii="Century Gothic" w:eastAsia="Times New Roman" w:hAnsi="Century Gothic" w:cs="Arial"/>
          <w:color w:val="17365D" w:themeColor="text2" w:themeShade="BF"/>
          <w:sz w:val="22"/>
        </w:rPr>
      </w:pPr>
    </w:p>
    <w:p w14:paraId="2AC6E3A5" w14:textId="7DCBB5F3" w:rsidR="00E0752E" w:rsidRPr="00E0752E" w:rsidRDefault="00E0752E" w:rsidP="000C6856">
      <w:pPr>
        <w:pStyle w:val="Corpotesto"/>
        <w:spacing w:line="276" w:lineRule="auto"/>
        <w:ind w:left="4394" w:right="564" w:firstLine="569"/>
        <w:rPr>
          <w:rFonts w:ascii="Century Gothic" w:eastAsia="Times New Roman" w:hAnsi="Century Gothic" w:cs="Arial"/>
          <w:color w:val="17365D" w:themeColor="text2" w:themeShade="BF"/>
          <w:sz w:val="22"/>
        </w:rPr>
      </w:pPr>
      <w:r w:rsidRPr="00E0752E">
        <w:rPr>
          <w:rFonts w:ascii="Century Gothic" w:eastAsia="Times New Roman" w:hAnsi="Century Gothic" w:cs="Arial"/>
          <w:color w:val="17365D" w:themeColor="text2" w:themeShade="BF"/>
          <w:sz w:val="22"/>
        </w:rPr>
        <w:t xml:space="preserve">Spett.le </w:t>
      </w:r>
    </w:p>
    <w:p w14:paraId="2B17ECE3" w14:textId="457DF427" w:rsidR="00E0752E" w:rsidRDefault="00E0752E"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sidRPr="00E0752E">
        <w:rPr>
          <w:rFonts w:ascii="Century Gothic" w:eastAsia="Verdana" w:hAnsi="Century Gothic" w:cs="Arial"/>
          <w:bCs/>
          <w:iCs/>
          <w:color w:val="17365D" w:themeColor="text2" w:themeShade="BF"/>
          <w:sz w:val="22"/>
        </w:rPr>
        <w:t xml:space="preserve">Agenzia per la Tutela della Salute </w:t>
      </w:r>
    </w:p>
    <w:p w14:paraId="0C0C67B2" w14:textId="4831432A" w:rsidR="000C6856" w:rsidRPr="00E0752E" w:rsidRDefault="000C6856"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Pr>
          <w:rFonts w:ascii="Century Gothic" w:eastAsia="Verdana" w:hAnsi="Century Gothic" w:cs="Arial"/>
          <w:bCs/>
          <w:iCs/>
          <w:color w:val="17365D" w:themeColor="text2" w:themeShade="BF"/>
          <w:sz w:val="22"/>
        </w:rPr>
        <w:t>della Brianza</w:t>
      </w:r>
    </w:p>
    <w:p w14:paraId="4FE77FEE" w14:textId="28B7C454" w:rsidR="00E0752E" w:rsidRDefault="000C6856"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Pr>
          <w:rFonts w:ascii="Century Gothic" w:eastAsia="Verdana" w:hAnsi="Century Gothic" w:cs="Arial"/>
          <w:bCs/>
          <w:iCs/>
          <w:color w:val="17365D" w:themeColor="text2" w:themeShade="BF"/>
          <w:sz w:val="22"/>
        </w:rPr>
        <w:t>Viale Elvezia 2</w:t>
      </w:r>
    </w:p>
    <w:p w14:paraId="331E33D8" w14:textId="6E4FADBA" w:rsidR="000C6856" w:rsidRPr="00E0752E" w:rsidRDefault="000C6856"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Pr>
          <w:rFonts w:ascii="Century Gothic" w:eastAsia="Verdana" w:hAnsi="Century Gothic" w:cs="Arial"/>
          <w:bCs/>
          <w:iCs/>
          <w:color w:val="17365D" w:themeColor="text2" w:themeShade="BF"/>
          <w:sz w:val="22"/>
        </w:rPr>
        <w:t>20900 Monza</w:t>
      </w:r>
    </w:p>
    <w:p w14:paraId="096B9807" w14:textId="24EA7E46" w:rsidR="000C6856" w:rsidRPr="000C6856" w:rsidRDefault="00E0752E" w:rsidP="000C6856">
      <w:pPr>
        <w:pStyle w:val="Pidipagina"/>
        <w:tabs>
          <w:tab w:val="left" w:pos="8715"/>
        </w:tabs>
        <w:jc w:val="center"/>
        <w:rPr>
          <w:rStyle w:val="Collegamentoipertestuale"/>
          <w:rFonts w:ascii="Century Gothic" w:eastAsia="Tw Cen MT" w:hAnsi="Century Gothic"/>
          <w:kern w:val="2"/>
          <w:lang w:eastAsia="zh-CN" w:bidi="hi-IN"/>
        </w:rPr>
      </w:pPr>
      <w:r w:rsidRPr="00E0752E">
        <w:rPr>
          <w:rFonts w:ascii="Century Gothic" w:eastAsia="Verdana" w:hAnsi="Century Gothic" w:cs="Arial"/>
          <w:bCs/>
          <w:iCs/>
          <w:color w:val="17365D" w:themeColor="text2" w:themeShade="BF"/>
          <w:sz w:val="22"/>
        </w:rPr>
        <w:t xml:space="preserve">Indirizzo PEC: </w:t>
      </w:r>
      <w:r w:rsidR="000C6856">
        <w:rPr>
          <w:rFonts w:ascii="Century Gothic" w:eastAsia="Verdana" w:hAnsi="Century Gothic" w:cs="Arial"/>
          <w:bCs/>
          <w:iCs/>
          <w:color w:val="17365D" w:themeColor="text2" w:themeShade="BF"/>
          <w:sz w:val="22"/>
        </w:rPr>
        <w:tab/>
      </w:r>
      <w:r w:rsidR="000C6856" w:rsidRPr="000C6856">
        <w:rPr>
          <w:rStyle w:val="Collegamentoipertestuale"/>
          <w:rFonts w:ascii="Century Gothic" w:eastAsia="Tw Cen MT" w:hAnsi="Century Gothic"/>
          <w:kern w:val="2"/>
          <w:lang w:eastAsia="zh-CN" w:bidi="hi-IN"/>
        </w:rPr>
        <w:t>protocollo@pec.ats-brianza.it</w:t>
      </w:r>
    </w:p>
    <w:p w14:paraId="7F23A187" w14:textId="77777777" w:rsidR="00E0752E" w:rsidRPr="00E0752E" w:rsidRDefault="00E0752E" w:rsidP="00A53992">
      <w:pPr>
        <w:pStyle w:val="Corpotesto"/>
        <w:spacing w:line="276" w:lineRule="auto"/>
        <w:ind w:left="4394" w:right="564"/>
        <w:rPr>
          <w:rFonts w:ascii="Century Gothic" w:eastAsia="Verdana" w:hAnsi="Century Gothic" w:cs="Arial"/>
          <w:bCs/>
          <w:iCs/>
          <w:color w:val="17365D" w:themeColor="text2" w:themeShade="BF"/>
          <w:sz w:val="22"/>
        </w:rPr>
      </w:pPr>
    </w:p>
    <w:p w14:paraId="14F8B09B" w14:textId="77777777" w:rsidR="00E0752E" w:rsidRPr="00E0752E" w:rsidRDefault="00E0752E" w:rsidP="00A53992">
      <w:pPr>
        <w:widowControl/>
        <w:adjustRightInd w:val="0"/>
        <w:ind w:right="564"/>
        <w:jc w:val="both"/>
        <w:rPr>
          <w:rFonts w:ascii="Century Gothic" w:eastAsiaTheme="minorHAnsi" w:hAnsi="Century Gothic" w:cs="Calibri-Bold"/>
          <w:bCs/>
          <w:color w:val="17365D" w:themeColor="text2" w:themeShade="BF"/>
          <w:szCs w:val="28"/>
        </w:rPr>
      </w:pPr>
    </w:p>
    <w:p w14:paraId="239BE7D4" w14:textId="314EE41C" w:rsidR="00E0752E" w:rsidRDefault="00E0752E" w:rsidP="00A53992">
      <w:pPr>
        <w:widowControl/>
        <w:adjustRightInd w:val="0"/>
        <w:ind w:right="564"/>
        <w:jc w:val="both"/>
        <w:rPr>
          <w:rFonts w:ascii="Century Gothic" w:eastAsiaTheme="minorHAnsi" w:hAnsi="Century Gothic" w:cs="Calibri-Bold"/>
          <w:bCs/>
          <w:i/>
          <w:color w:val="17365D" w:themeColor="text2" w:themeShade="BF"/>
          <w:sz w:val="20"/>
          <w:szCs w:val="28"/>
        </w:rPr>
      </w:pPr>
      <w:r w:rsidRPr="00E0752E">
        <w:rPr>
          <w:rFonts w:ascii="Century Gothic" w:eastAsiaTheme="minorHAnsi" w:hAnsi="Century Gothic" w:cs="Calibri-Bold"/>
          <w:b/>
          <w:bCs/>
          <w:color w:val="17365D" w:themeColor="text2" w:themeShade="BF"/>
          <w:szCs w:val="28"/>
        </w:rPr>
        <w:t>Oggetto: PROPOSTA DI MANIFESTAZIONE DI INTERESSE PER LA PARTECIPAZIONE ALLA SELEZIONE DEGLI AMBITI PER LA REALIZZAZIONE DI PROGETTI DI VITA INDIPENDENTE - PRO.V.I. 20</w:t>
      </w:r>
      <w:r w:rsidR="000C6856">
        <w:rPr>
          <w:rFonts w:ascii="Century Gothic" w:eastAsiaTheme="minorHAnsi" w:hAnsi="Century Gothic" w:cs="Calibri-Bold"/>
          <w:b/>
          <w:bCs/>
          <w:color w:val="17365D" w:themeColor="text2" w:themeShade="BF"/>
          <w:szCs w:val="28"/>
        </w:rPr>
        <w:t>20</w:t>
      </w:r>
      <w:r w:rsidRPr="00E0752E">
        <w:rPr>
          <w:rFonts w:ascii="Century Gothic" w:eastAsiaTheme="minorHAnsi" w:hAnsi="Century Gothic" w:cs="Calibri-Bold"/>
          <w:b/>
          <w:bCs/>
          <w:color w:val="17365D" w:themeColor="text2" w:themeShade="BF"/>
          <w:szCs w:val="28"/>
        </w:rPr>
        <w:t xml:space="preserve"> </w:t>
      </w:r>
      <w:r w:rsidR="00CF7BDC">
        <w:rPr>
          <w:rFonts w:ascii="Century Gothic" w:eastAsiaTheme="minorHAnsi" w:hAnsi="Century Gothic" w:cs="Calibri-Bold"/>
          <w:b/>
          <w:bCs/>
          <w:color w:val="17365D" w:themeColor="text2" w:themeShade="BF"/>
          <w:szCs w:val="28"/>
        </w:rPr>
        <w:t xml:space="preserve">fondo </w:t>
      </w:r>
      <w:r w:rsidR="00156756">
        <w:rPr>
          <w:rFonts w:ascii="Century Gothic" w:eastAsiaTheme="minorHAnsi" w:hAnsi="Century Gothic" w:cs="Calibri-Bold"/>
          <w:b/>
          <w:bCs/>
          <w:color w:val="17365D" w:themeColor="text2" w:themeShade="BF"/>
          <w:szCs w:val="28"/>
        </w:rPr>
        <w:t xml:space="preserve">ordinario </w:t>
      </w:r>
      <w:r w:rsidRPr="00E0752E">
        <w:rPr>
          <w:rFonts w:ascii="Century Gothic" w:eastAsiaTheme="minorHAnsi" w:hAnsi="Century Gothic" w:cs="Calibri-Bold"/>
          <w:b/>
          <w:bCs/>
          <w:color w:val="17365D" w:themeColor="text2" w:themeShade="BF"/>
          <w:szCs w:val="28"/>
        </w:rPr>
        <w:t xml:space="preserve">- </w:t>
      </w:r>
      <w:r w:rsidRPr="00E0752E">
        <w:rPr>
          <w:rFonts w:ascii="Century Gothic" w:eastAsiaTheme="minorHAnsi" w:hAnsi="Century Gothic" w:cs="Calibri-Bold"/>
          <w:bCs/>
          <w:i/>
          <w:color w:val="17365D" w:themeColor="text2" w:themeShade="BF"/>
          <w:sz w:val="20"/>
          <w:szCs w:val="28"/>
        </w:rPr>
        <w:t>ex Linee di indirizzo per progetti vita indipendente – allegato F al DPCM 21 novembre 2019</w:t>
      </w:r>
    </w:p>
    <w:p w14:paraId="35DAFFE9" w14:textId="2D986E61" w:rsidR="00E0752E" w:rsidRDefault="00E0752E" w:rsidP="00A53992">
      <w:pPr>
        <w:widowControl/>
        <w:adjustRightInd w:val="0"/>
        <w:ind w:right="564"/>
        <w:jc w:val="both"/>
        <w:rPr>
          <w:rFonts w:ascii="Century Gothic" w:eastAsiaTheme="minorHAnsi" w:hAnsi="Century Gothic" w:cs="Calibri-Bold"/>
          <w:bCs/>
          <w:i/>
          <w:color w:val="17365D" w:themeColor="text2" w:themeShade="BF"/>
          <w:sz w:val="20"/>
          <w:szCs w:val="28"/>
        </w:rPr>
      </w:pPr>
    </w:p>
    <w:p w14:paraId="4BCF45D2" w14:textId="77777777" w:rsidR="00E0752E" w:rsidRPr="00E0752E" w:rsidRDefault="00E0752E" w:rsidP="00A53992">
      <w:pPr>
        <w:widowControl/>
        <w:adjustRightInd w:val="0"/>
        <w:ind w:right="564"/>
        <w:jc w:val="both"/>
        <w:rPr>
          <w:rFonts w:ascii="Century Gothic" w:hAnsi="Century Gothic"/>
          <w:i/>
          <w:color w:val="17365D" w:themeColor="text2" w:themeShade="BF"/>
          <w:sz w:val="20"/>
          <w:szCs w:val="28"/>
        </w:rPr>
      </w:pPr>
    </w:p>
    <w:p w14:paraId="2F19685D" w14:textId="77777777" w:rsidR="00E0752E" w:rsidRPr="00E0752E" w:rsidRDefault="00E0752E" w:rsidP="00A53992">
      <w:pPr>
        <w:tabs>
          <w:tab w:val="left" w:pos="939"/>
        </w:tabs>
        <w:ind w:left="577" w:right="564"/>
        <w:rPr>
          <w:rFonts w:ascii="Century Gothic" w:hAnsi="Century Gothic"/>
          <w:color w:val="17365D" w:themeColor="text2" w:themeShade="BF"/>
          <w:sz w:val="20"/>
        </w:rPr>
      </w:pPr>
    </w:p>
    <w:p w14:paraId="7CC58209" w14:textId="77777777" w:rsidR="00E0752E" w:rsidRPr="00E0752E" w:rsidRDefault="00E0752E" w:rsidP="00A53992">
      <w:pPr>
        <w:pStyle w:val="Paragrafoelenco"/>
        <w:numPr>
          <w:ilvl w:val="1"/>
          <w:numId w:val="20"/>
        </w:numPr>
        <w:tabs>
          <w:tab w:val="left" w:pos="939"/>
        </w:tabs>
        <w:suppressAutoHyphens w:val="0"/>
        <w:autoSpaceDE w:val="0"/>
        <w:ind w:right="564" w:firstLine="0"/>
        <w:jc w:val="both"/>
        <w:textAlignment w:val="auto"/>
        <w:rPr>
          <w:rFonts w:ascii="Century Gothic" w:hAnsi="Century Gothic"/>
          <w:color w:val="17365D" w:themeColor="text2" w:themeShade="BF"/>
          <w:sz w:val="20"/>
        </w:rPr>
      </w:pPr>
      <w:r w:rsidRPr="00E0752E">
        <w:rPr>
          <w:rFonts w:ascii="Century Gothic" w:hAnsi="Century Gothic"/>
          <w:color w:val="17365D" w:themeColor="text2" w:themeShade="BF"/>
          <w:sz w:val="20"/>
        </w:rPr>
        <w:t>Anagrafica dell’Ambito territoriale</w:t>
      </w:r>
      <w:r w:rsidRPr="00E0752E">
        <w:rPr>
          <w:rFonts w:ascii="Century Gothic" w:hAnsi="Century Gothic"/>
          <w:color w:val="17365D" w:themeColor="text2" w:themeShade="BF"/>
          <w:spacing w:val="-27"/>
          <w:sz w:val="20"/>
        </w:rPr>
        <w:t xml:space="preserve"> </w:t>
      </w:r>
      <w:r w:rsidRPr="00E0752E">
        <w:rPr>
          <w:rFonts w:ascii="Century Gothic" w:hAnsi="Century Gothic"/>
          <w:color w:val="17365D" w:themeColor="text2" w:themeShade="BF"/>
          <w:sz w:val="20"/>
        </w:rPr>
        <w:t>candidato</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228"/>
      </w:tblGrid>
      <w:tr w:rsidR="00E0752E" w:rsidRPr="00E0752E" w14:paraId="78B2A94A" w14:textId="77777777" w:rsidTr="00E0752E">
        <w:trPr>
          <w:trHeight w:val="397"/>
        </w:trPr>
        <w:tc>
          <w:tcPr>
            <w:tcW w:w="2744" w:type="dxa"/>
          </w:tcPr>
          <w:p w14:paraId="401A93B2"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Denominazione</w:t>
            </w:r>
          </w:p>
        </w:tc>
        <w:tc>
          <w:tcPr>
            <w:tcW w:w="7228" w:type="dxa"/>
          </w:tcPr>
          <w:p w14:paraId="56A0FA64"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15F8AF6E" w14:textId="77777777" w:rsidTr="00E0752E">
        <w:trPr>
          <w:trHeight w:val="395"/>
        </w:trPr>
        <w:tc>
          <w:tcPr>
            <w:tcW w:w="2744" w:type="dxa"/>
          </w:tcPr>
          <w:p w14:paraId="7915695A"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Comune</w:t>
            </w:r>
            <w:r w:rsidRPr="00E0752E">
              <w:rPr>
                <w:rFonts w:ascii="Century Gothic" w:hAnsi="Century Gothic"/>
                <w:color w:val="17365D" w:themeColor="text2" w:themeShade="BF"/>
                <w:spacing w:val="-7"/>
                <w:sz w:val="20"/>
              </w:rPr>
              <w:t xml:space="preserve"> </w:t>
            </w:r>
            <w:r w:rsidRPr="00E0752E">
              <w:rPr>
                <w:rFonts w:ascii="Century Gothic" w:hAnsi="Century Gothic"/>
                <w:color w:val="17365D" w:themeColor="text2" w:themeShade="BF"/>
                <w:sz w:val="20"/>
              </w:rPr>
              <w:t>capofila</w:t>
            </w:r>
          </w:p>
        </w:tc>
        <w:tc>
          <w:tcPr>
            <w:tcW w:w="7228" w:type="dxa"/>
          </w:tcPr>
          <w:p w14:paraId="45778A12"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0063CE57" w14:textId="77777777" w:rsidTr="00E0752E">
        <w:trPr>
          <w:trHeight w:val="398"/>
        </w:trPr>
        <w:tc>
          <w:tcPr>
            <w:tcW w:w="2744" w:type="dxa"/>
          </w:tcPr>
          <w:p w14:paraId="006ECF1B"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Sede</w:t>
            </w:r>
            <w:r w:rsidRPr="00E0752E">
              <w:rPr>
                <w:rFonts w:ascii="Century Gothic" w:hAnsi="Century Gothic"/>
                <w:color w:val="17365D" w:themeColor="text2" w:themeShade="BF"/>
                <w:spacing w:val="-7"/>
                <w:sz w:val="20"/>
              </w:rPr>
              <w:t xml:space="preserve"> </w:t>
            </w:r>
            <w:r w:rsidRPr="00E0752E">
              <w:rPr>
                <w:rFonts w:ascii="Century Gothic" w:hAnsi="Century Gothic"/>
                <w:color w:val="17365D" w:themeColor="text2" w:themeShade="BF"/>
                <w:sz w:val="20"/>
              </w:rPr>
              <w:t>legale</w:t>
            </w:r>
          </w:p>
        </w:tc>
        <w:tc>
          <w:tcPr>
            <w:tcW w:w="7228" w:type="dxa"/>
          </w:tcPr>
          <w:p w14:paraId="360BDE81"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6667B984" w14:textId="77777777" w:rsidTr="00E0752E">
        <w:trPr>
          <w:trHeight w:val="395"/>
        </w:trPr>
        <w:tc>
          <w:tcPr>
            <w:tcW w:w="2744" w:type="dxa"/>
          </w:tcPr>
          <w:p w14:paraId="0FEF8586"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Rappresentante</w:t>
            </w:r>
            <w:r w:rsidRPr="00E0752E">
              <w:rPr>
                <w:rFonts w:ascii="Century Gothic" w:hAnsi="Century Gothic"/>
                <w:color w:val="17365D" w:themeColor="text2" w:themeShade="BF"/>
                <w:spacing w:val="-7"/>
                <w:sz w:val="20"/>
              </w:rPr>
              <w:t xml:space="preserve"> </w:t>
            </w:r>
            <w:r w:rsidRPr="00E0752E">
              <w:rPr>
                <w:rFonts w:ascii="Century Gothic" w:hAnsi="Century Gothic"/>
                <w:color w:val="17365D" w:themeColor="text2" w:themeShade="BF"/>
                <w:sz w:val="20"/>
              </w:rPr>
              <w:t>legale</w:t>
            </w:r>
          </w:p>
        </w:tc>
        <w:tc>
          <w:tcPr>
            <w:tcW w:w="7228" w:type="dxa"/>
          </w:tcPr>
          <w:p w14:paraId="72E215B5"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0D6454A1" w14:textId="77777777" w:rsidTr="00E0752E">
        <w:trPr>
          <w:trHeight w:val="461"/>
        </w:trPr>
        <w:tc>
          <w:tcPr>
            <w:tcW w:w="2744" w:type="dxa"/>
          </w:tcPr>
          <w:p w14:paraId="3444FD9B" w14:textId="77777777" w:rsidR="00E0752E" w:rsidRPr="00E0752E" w:rsidRDefault="00E0752E" w:rsidP="00A53992">
            <w:pPr>
              <w:pStyle w:val="TableParagraph"/>
              <w:spacing w:line="230"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Popolazione</w:t>
            </w:r>
            <w:r w:rsidRPr="00E0752E">
              <w:rPr>
                <w:rFonts w:ascii="Century Gothic" w:hAnsi="Century Gothic"/>
                <w:color w:val="17365D" w:themeColor="text2" w:themeShade="BF"/>
                <w:spacing w:val="-15"/>
                <w:sz w:val="20"/>
              </w:rPr>
              <w:t xml:space="preserve"> </w:t>
            </w:r>
            <w:r w:rsidRPr="00E0752E">
              <w:rPr>
                <w:rFonts w:ascii="Century Gothic" w:hAnsi="Century Gothic"/>
                <w:color w:val="17365D" w:themeColor="text2" w:themeShade="BF"/>
                <w:sz w:val="20"/>
              </w:rPr>
              <w:t>18-64 residente</w:t>
            </w:r>
            <w:r w:rsidRPr="00E0752E">
              <w:rPr>
                <w:rFonts w:ascii="Century Gothic" w:hAnsi="Century Gothic"/>
                <w:color w:val="17365D" w:themeColor="text2" w:themeShade="BF"/>
                <w:spacing w:val="-3"/>
                <w:sz w:val="20"/>
              </w:rPr>
              <w:t xml:space="preserve"> </w:t>
            </w:r>
            <w:r w:rsidRPr="00E0752E">
              <w:rPr>
                <w:rFonts w:ascii="Century Gothic" w:hAnsi="Century Gothic"/>
                <w:color w:val="17365D" w:themeColor="text2" w:themeShade="BF"/>
                <w:sz w:val="20"/>
              </w:rPr>
              <w:t>ambito</w:t>
            </w:r>
          </w:p>
        </w:tc>
        <w:tc>
          <w:tcPr>
            <w:tcW w:w="7228" w:type="dxa"/>
          </w:tcPr>
          <w:p w14:paraId="55C1F86D"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56B94479" w14:textId="77777777" w:rsidTr="00E0752E">
        <w:trPr>
          <w:trHeight w:val="460"/>
        </w:trPr>
        <w:tc>
          <w:tcPr>
            <w:tcW w:w="2744" w:type="dxa"/>
          </w:tcPr>
          <w:p w14:paraId="5D0F4E99" w14:textId="77777777" w:rsidR="00E0752E" w:rsidRPr="00E0752E" w:rsidRDefault="00E0752E" w:rsidP="00A53992">
            <w:pPr>
              <w:pStyle w:val="TableParagraph"/>
              <w:spacing w:line="230"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Comuni componenti</w:t>
            </w:r>
            <w:r w:rsidRPr="00E0752E">
              <w:rPr>
                <w:rFonts w:ascii="Century Gothic" w:hAnsi="Century Gothic"/>
                <w:color w:val="17365D" w:themeColor="text2" w:themeShade="BF"/>
                <w:spacing w:val="-16"/>
                <w:sz w:val="20"/>
              </w:rPr>
              <w:t xml:space="preserve"> </w:t>
            </w:r>
            <w:r w:rsidRPr="00E0752E">
              <w:rPr>
                <w:rFonts w:ascii="Century Gothic" w:hAnsi="Century Gothic"/>
                <w:color w:val="17365D" w:themeColor="text2" w:themeShade="BF"/>
                <w:sz w:val="20"/>
              </w:rPr>
              <w:t>l’ambito territoriale</w:t>
            </w:r>
          </w:p>
        </w:tc>
        <w:tc>
          <w:tcPr>
            <w:tcW w:w="7228" w:type="dxa"/>
          </w:tcPr>
          <w:p w14:paraId="2F472092"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701D1D5D" w14:textId="77777777" w:rsidTr="00E0752E">
        <w:trPr>
          <w:trHeight w:val="690"/>
        </w:trPr>
        <w:tc>
          <w:tcPr>
            <w:tcW w:w="2744" w:type="dxa"/>
          </w:tcPr>
          <w:p w14:paraId="1C84C215" w14:textId="77777777" w:rsidR="00E0752E" w:rsidRPr="00D770D5" w:rsidRDefault="00E0752E" w:rsidP="00A53992">
            <w:pPr>
              <w:pStyle w:val="TableParagraph"/>
              <w:spacing w:line="230" w:lineRule="exact"/>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Referente per l’implementazione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del programma</w:t>
            </w:r>
          </w:p>
        </w:tc>
        <w:tc>
          <w:tcPr>
            <w:tcW w:w="7228" w:type="dxa"/>
          </w:tcPr>
          <w:p w14:paraId="2C16573A" w14:textId="77777777" w:rsidR="00E0752E" w:rsidRPr="00D770D5" w:rsidRDefault="00E0752E" w:rsidP="00A53992">
            <w:pPr>
              <w:pStyle w:val="TableParagraph"/>
              <w:ind w:right="564"/>
              <w:rPr>
                <w:rFonts w:ascii="Century Gothic" w:hAnsi="Century Gothic"/>
                <w:color w:val="17365D" w:themeColor="text2" w:themeShade="BF"/>
                <w:sz w:val="20"/>
                <w:lang w:val="it-IT"/>
              </w:rPr>
            </w:pPr>
          </w:p>
        </w:tc>
      </w:tr>
      <w:tr w:rsidR="00E0752E" w:rsidRPr="00E0752E" w14:paraId="7F6C4A08" w14:textId="77777777" w:rsidTr="00E0752E">
        <w:trPr>
          <w:trHeight w:val="395"/>
        </w:trPr>
        <w:tc>
          <w:tcPr>
            <w:tcW w:w="2744" w:type="dxa"/>
          </w:tcPr>
          <w:p w14:paraId="27FC7C10"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Telefono</w:t>
            </w:r>
          </w:p>
        </w:tc>
        <w:tc>
          <w:tcPr>
            <w:tcW w:w="7228" w:type="dxa"/>
          </w:tcPr>
          <w:p w14:paraId="1C302E48"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5C4B5A56" w14:textId="77777777" w:rsidTr="00E0752E">
        <w:trPr>
          <w:trHeight w:val="397"/>
        </w:trPr>
        <w:tc>
          <w:tcPr>
            <w:tcW w:w="2744" w:type="dxa"/>
          </w:tcPr>
          <w:p w14:paraId="786118DA"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Posta</w:t>
            </w:r>
            <w:r w:rsidRPr="00E0752E">
              <w:rPr>
                <w:rFonts w:ascii="Century Gothic" w:hAnsi="Century Gothic"/>
                <w:color w:val="17365D" w:themeColor="text2" w:themeShade="BF"/>
                <w:spacing w:val="-5"/>
                <w:sz w:val="20"/>
              </w:rPr>
              <w:t xml:space="preserve"> </w:t>
            </w:r>
            <w:r w:rsidRPr="00E0752E">
              <w:rPr>
                <w:rFonts w:ascii="Century Gothic" w:hAnsi="Century Gothic"/>
                <w:color w:val="17365D" w:themeColor="text2" w:themeShade="BF"/>
                <w:sz w:val="20"/>
              </w:rPr>
              <w:t>elettronica</w:t>
            </w:r>
          </w:p>
        </w:tc>
        <w:tc>
          <w:tcPr>
            <w:tcW w:w="7228" w:type="dxa"/>
          </w:tcPr>
          <w:p w14:paraId="40035E74" w14:textId="77777777" w:rsidR="00E0752E" w:rsidRPr="00E0752E" w:rsidRDefault="00E0752E" w:rsidP="00A53992">
            <w:pPr>
              <w:pStyle w:val="TableParagraph"/>
              <w:ind w:right="564"/>
              <w:rPr>
                <w:rFonts w:ascii="Century Gothic" w:hAnsi="Century Gothic"/>
                <w:color w:val="17365D" w:themeColor="text2" w:themeShade="BF"/>
                <w:sz w:val="20"/>
              </w:rPr>
            </w:pPr>
          </w:p>
        </w:tc>
      </w:tr>
    </w:tbl>
    <w:p w14:paraId="51D5790C" w14:textId="77777777" w:rsidR="00E0752E" w:rsidRPr="00E0752E" w:rsidRDefault="00E0752E" w:rsidP="00A53992">
      <w:pPr>
        <w:pStyle w:val="Corpotesto"/>
        <w:ind w:right="564"/>
        <w:rPr>
          <w:rFonts w:ascii="Century Gothic" w:hAnsi="Century Gothic"/>
          <w:color w:val="17365D" w:themeColor="text2" w:themeShade="BF"/>
          <w:sz w:val="20"/>
        </w:rPr>
      </w:pPr>
    </w:p>
    <w:p w14:paraId="0591991B" w14:textId="77777777" w:rsidR="00E0752E" w:rsidRPr="00E0752E" w:rsidRDefault="00E0752E" w:rsidP="00A53992">
      <w:pPr>
        <w:pStyle w:val="Paragrafoelenco"/>
        <w:numPr>
          <w:ilvl w:val="1"/>
          <w:numId w:val="20"/>
        </w:numPr>
        <w:tabs>
          <w:tab w:val="left" w:pos="939"/>
        </w:tabs>
        <w:suppressAutoHyphens w:val="0"/>
        <w:autoSpaceDE w:val="0"/>
        <w:ind w:right="564" w:firstLine="0"/>
        <w:jc w:val="both"/>
        <w:textAlignment w:val="auto"/>
        <w:rPr>
          <w:rFonts w:ascii="Century Gothic" w:hAnsi="Century Gothic"/>
          <w:color w:val="17365D" w:themeColor="text2" w:themeShade="BF"/>
          <w:sz w:val="20"/>
        </w:rPr>
      </w:pPr>
      <w:r w:rsidRPr="00E0752E">
        <w:rPr>
          <w:rFonts w:ascii="Century Gothic" w:hAnsi="Century Gothic"/>
          <w:color w:val="17365D" w:themeColor="text2" w:themeShade="BF"/>
          <w:sz w:val="20"/>
        </w:rPr>
        <w:t>Ufficio di piano (se</w:t>
      </w:r>
      <w:r w:rsidRPr="00E0752E">
        <w:rPr>
          <w:rFonts w:ascii="Century Gothic" w:hAnsi="Century Gothic"/>
          <w:color w:val="17365D" w:themeColor="text2" w:themeShade="BF"/>
          <w:spacing w:val="-10"/>
          <w:sz w:val="20"/>
        </w:rPr>
        <w:t xml:space="preserve"> </w:t>
      </w:r>
      <w:r w:rsidRPr="00E0752E">
        <w:rPr>
          <w:rFonts w:ascii="Century Gothic" w:hAnsi="Century Gothic"/>
          <w:color w:val="17365D" w:themeColor="text2" w:themeShade="BF"/>
          <w:sz w:val="20"/>
        </w:rPr>
        <w:t>presente)</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7397"/>
      </w:tblGrid>
      <w:tr w:rsidR="00E0752E" w:rsidRPr="00E0752E" w14:paraId="25F555EC" w14:textId="77777777" w:rsidTr="002541B9">
        <w:trPr>
          <w:trHeight w:val="395"/>
        </w:trPr>
        <w:tc>
          <w:tcPr>
            <w:tcW w:w="2575" w:type="dxa"/>
          </w:tcPr>
          <w:p w14:paraId="3DAB48D2"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Denominazione</w:t>
            </w:r>
          </w:p>
        </w:tc>
        <w:tc>
          <w:tcPr>
            <w:tcW w:w="7397" w:type="dxa"/>
          </w:tcPr>
          <w:p w14:paraId="6F1579FA"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545E9BE6" w14:textId="77777777" w:rsidTr="002541B9">
        <w:trPr>
          <w:trHeight w:val="398"/>
        </w:trPr>
        <w:tc>
          <w:tcPr>
            <w:tcW w:w="2575" w:type="dxa"/>
          </w:tcPr>
          <w:p w14:paraId="4FEDFA01"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Sede</w:t>
            </w:r>
            <w:r w:rsidRPr="00E0752E">
              <w:rPr>
                <w:rFonts w:ascii="Century Gothic" w:hAnsi="Century Gothic"/>
                <w:color w:val="17365D" w:themeColor="text2" w:themeShade="BF"/>
                <w:spacing w:val="-7"/>
                <w:sz w:val="20"/>
              </w:rPr>
              <w:t xml:space="preserve"> </w:t>
            </w:r>
            <w:r w:rsidRPr="00E0752E">
              <w:rPr>
                <w:rFonts w:ascii="Century Gothic" w:hAnsi="Century Gothic"/>
                <w:color w:val="17365D" w:themeColor="text2" w:themeShade="BF"/>
                <w:sz w:val="20"/>
              </w:rPr>
              <w:t>legale</w:t>
            </w:r>
          </w:p>
        </w:tc>
        <w:tc>
          <w:tcPr>
            <w:tcW w:w="7397" w:type="dxa"/>
          </w:tcPr>
          <w:p w14:paraId="779CC5D6"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490A7128" w14:textId="77777777" w:rsidTr="002541B9">
        <w:trPr>
          <w:trHeight w:val="395"/>
        </w:trPr>
        <w:tc>
          <w:tcPr>
            <w:tcW w:w="2575" w:type="dxa"/>
          </w:tcPr>
          <w:p w14:paraId="4C8FBBD1"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Rappresentante</w:t>
            </w:r>
            <w:r w:rsidRPr="00E0752E">
              <w:rPr>
                <w:rFonts w:ascii="Century Gothic" w:hAnsi="Century Gothic"/>
                <w:color w:val="17365D" w:themeColor="text2" w:themeShade="BF"/>
                <w:spacing w:val="-7"/>
                <w:sz w:val="20"/>
              </w:rPr>
              <w:t xml:space="preserve"> </w:t>
            </w:r>
            <w:r w:rsidRPr="00E0752E">
              <w:rPr>
                <w:rFonts w:ascii="Century Gothic" w:hAnsi="Century Gothic"/>
                <w:color w:val="17365D" w:themeColor="text2" w:themeShade="BF"/>
                <w:sz w:val="20"/>
              </w:rPr>
              <w:t>legale</w:t>
            </w:r>
          </w:p>
        </w:tc>
        <w:tc>
          <w:tcPr>
            <w:tcW w:w="7397" w:type="dxa"/>
          </w:tcPr>
          <w:p w14:paraId="41252508"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63F74644" w14:textId="77777777" w:rsidTr="002541B9">
        <w:trPr>
          <w:trHeight w:val="690"/>
        </w:trPr>
        <w:tc>
          <w:tcPr>
            <w:tcW w:w="2575" w:type="dxa"/>
          </w:tcPr>
          <w:p w14:paraId="30A3EFC9" w14:textId="73946B8C" w:rsidR="00E0752E" w:rsidRPr="00D770D5" w:rsidRDefault="00E0752E" w:rsidP="00A53992">
            <w:pPr>
              <w:pStyle w:val="TableParagraph"/>
              <w:spacing w:line="230" w:lineRule="exact"/>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Referente per l’i</w:t>
            </w:r>
            <w:r w:rsidR="002541B9" w:rsidRPr="00D770D5">
              <w:rPr>
                <w:rFonts w:ascii="Century Gothic" w:hAnsi="Century Gothic"/>
                <w:color w:val="17365D" w:themeColor="text2" w:themeShade="BF"/>
                <w:sz w:val="20"/>
                <w:lang w:val="it-IT"/>
              </w:rPr>
              <w:t>m</w:t>
            </w:r>
            <w:r w:rsidRPr="00D770D5">
              <w:rPr>
                <w:rFonts w:ascii="Century Gothic" w:hAnsi="Century Gothic"/>
                <w:color w:val="17365D" w:themeColor="text2" w:themeShade="BF"/>
                <w:sz w:val="20"/>
                <w:lang w:val="it-IT"/>
              </w:rPr>
              <w:t>plementazione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del programma</w:t>
            </w:r>
          </w:p>
        </w:tc>
        <w:tc>
          <w:tcPr>
            <w:tcW w:w="7397" w:type="dxa"/>
          </w:tcPr>
          <w:p w14:paraId="1C32CD36" w14:textId="77777777" w:rsidR="00E0752E" w:rsidRPr="00D770D5" w:rsidRDefault="00E0752E" w:rsidP="00A53992">
            <w:pPr>
              <w:pStyle w:val="TableParagraph"/>
              <w:ind w:right="564"/>
              <w:rPr>
                <w:rFonts w:ascii="Century Gothic" w:hAnsi="Century Gothic"/>
                <w:color w:val="17365D" w:themeColor="text2" w:themeShade="BF"/>
                <w:sz w:val="20"/>
                <w:lang w:val="it-IT"/>
              </w:rPr>
            </w:pPr>
          </w:p>
        </w:tc>
      </w:tr>
      <w:tr w:rsidR="00E0752E" w:rsidRPr="00E0752E" w14:paraId="16A165F4" w14:textId="77777777" w:rsidTr="002541B9">
        <w:trPr>
          <w:trHeight w:val="397"/>
        </w:trPr>
        <w:tc>
          <w:tcPr>
            <w:tcW w:w="2575" w:type="dxa"/>
          </w:tcPr>
          <w:p w14:paraId="204F7AA4"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Telefono</w:t>
            </w:r>
          </w:p>
        </w:tc>
        <w:tc>
          <w:tcPr>
            <w:tcW w:w="7397" w:type="dxa"/>
          </w:tcPr>
          <w:p w14:paraId="2420BA8D"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481DF312" w14:textId="77777777" w:rsidTr="002541B9">
        <w:trPr>
          <w:trHeight w:val="395"/>
        </w:trPr>
        <w:tc>
          <w:tcPr>
            <w:tcW w:w="2575" w:type="dxa"/>
          </w:tcPr>
          <w:p w14:paraId="48D0F3FE"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Posta</w:t>
            </w:r>
            <w:r w:rsidRPr="00E0752E">
              <w:rPr>
                <w:rFonts w:ascii="Century Gothic" w:hAnsi="Century Gothic"/>
                <w:color w:val="17365D" w:themeColor="text2" w:themeShade="BF"/>
                <w:spacing w:val="-5"/>
                <w:sz w:val="20"/>
              </w:rPr>
              <w:t xml:space="preserve"> </w:t>
            </w:r>
            <w:r w:rsidRPr="00E0752E">
              <w:rPr>
                <w:rFonts w:ascii="Century Gothic" w:hAnsi="Century Gothic"/>
                <w:color w:val="17365D" w:themeColor="text2" w:themeShade="BF"/>
                <w:sz w:val="20"/>
              </w:rPr>
              <w:t>elettronica</w:t>
            </w:r>
          </w:p>
        </w:tc>
        <w:tc>
          <w:tcPr>
            <w:tcW w:w="7397" w:type="dxa"/>
          </w:tcPr>
          <w:p w14:paraId="132D3383" w14:textId="77777777" w:rsidR="00E0752E" w:rsidRPr="00E0752E" w:rsidRDefault="00E0752E" w:rsidP="00A53992">
            <w:pPr>
              <w:pStyle w:val="TableParagraph"/>
              <w:ind w:right="564"/>
              <w:rPr>
                <w:rFonts w:ascii="Century Gothic" w:hAnsi="Century Gothic"/>
                <w:color w:val="17365D" w:themeColor="text2" w:themeShade="BF"/>
                <w:sz w:val="20"/>
              </w:rPr>
            </w:pPr>
          </w:p>
        </w:tc>
      </w:tr>
    </w:tbl>
    <w:p w14:paraId="4002C225" w14:textId="77777777" w:rsidR="00E0752E" w:rsidRPr="00E0752E" w:rsidRDefault="00E0752E" w:rsidP="00A53992">
      <w:pPr>
        <w:pStyle w:val="Corpotesto"/>
        <w:ind w:right="564"/>
        <w:rPr>
          <w:rFonts w:ascii="Century Gothic" w:hAnsi="Century Gothic"/>
          <w:color w:val="17365D" w:themeColor="text2" w:themeShade="BF"/>
          <w:sz w:val="20"/>
        </w:rPr>
      </w:pPr>
    </w:p>
    <w:p w14:paraId="44DEDFA8" w14:textId="77777777" w:rsidR="00E0752E" w:rsidRPr="00E0752E" w:rsidRDefault="00E0752E" w:rsidP="00A53992">
      <w:pPr>
        <w:pStyle w:val="Paragrafoelenco"/>
        <w:numPr>
          <w:ilvl w:val="1"/>
          <w:numId w:val="20"/>
        </w:numPr>
        <w:tabs>
          <w:tab w:val="left" w:pos="939"/>
        </w:tabs>
        <w:suppressAutoHyphens w:val="0"/>
        <w:autoSpaceDE w:val="0"/>
        <w:ind w:right="564" w:firstLine="0"/>
        <w:jc w:val="both"/>
        <w:textAlignment w:val="auto"/>
        <w:rPr>
          <w:rFonts w:ascii="Century Gothic" w:hAnsi="Century Gothic"/>
          <w:color w:val="17365D" w:themeColor="text2" w:themeShade="BF"/>
          <w:sz w:val="20"/>
        </w:rPr>
      </w:pPr>
      <w:r w:rsidRPr="00E0752E">
        <w:rPr>
          <w:rFonts w:ascii="Century Gothic" w:hAnsi="Century Gothic"/>
          <w:color w:val="17365D" w:themeColor="text2" w:themeShade="BF"/>
          <w:sz w:val="20"/>
        </w:rPr>
        <w:t xml:space="preserve">Informazioni sul responsabile e coordinatore dell’implementazione del programma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7406"/>
      </w:tblGrid>
      <w:tr w:rsidR="00E0752E" w:rsidRPr="00E0752E" w14:paraId="45CD6905" w14:textId="77777777" w:rsidTr="00E0752E">
        <w:trPr>
          <w:trHeight w:val="395"/>
        </w:trPr>
        <w:tc>
          <w:tcPr>
            <w:tcW w:w="2566" w:type="dxa"/>
          </w:tcPr>
          <w:p w14:paraId="3536FE2F" w14:textId="77777777" w:rsidR="00E0752E" w:rsidRPr="00E0752E" w:rsidRDefault="00E0752E" w:rsidP="00A53992">
            <w:pPr>
              <w:pStyle w:val="TableParagraph"/>
              <w:spacing w:before="83"/>
              <w:ind w:left="107" w:right="564"/>
              <w:rPr>
                <w:color w:val="17365D" w:themeColor="text2" w:themeShade="BF"/>
                <w:sz w:val="20"/>
              </w:rPr>
            </w:pPr>
            <w:r w:rsidRPr="00E0752E">
              <w:rPr>
                <w:color w:val="17365D" w:themeColor="text2" w:themeShade="BF"/>
                <w:sz w:val="20"/>
              </w:rPr>
              <w:t>Cognome e</w:t>
            </w:r>
            <w:r w:rsidRPr="00E0752E">
              <w:rPr>
                <w:color w:val="17365D" w:themeColor="text2" w:themeShade="BF"/>
                <w:spacing w:val="-2"/>
                <w:sz w:val="20"/>
              </w:rPr>
              <w:t xml:space="preserve"> </w:t>
            </w:r>
            <w:r w:rsidRPr="00E0752E">
              <w:rPr>
                <w:color w:val="17365D" w:themeColor="text2" w:themeShade="BF"/>
                <w:sz w:val="20"/>
              </w:rPr>
              <w:t>Nome</w:t>
            </w:r>
          </w:p>
        </w:tc>
        <w:tc>
          <w:tcPr>
            <w:tcW w:w="7406" w:type="dxa"/>
          </w:tcPr>
          <w:p w14:paraId="19C215DC"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42D11720" w14:textId="77777777" w:rsidTr="00E0752E">
        <w:trPr>
          <w:trHeight w:val="398"/>
        </w:trPr>
        <w:tc>
          <w:tcPr>
            <w:tcW w:w="2566" w:type="dxa"/>
          </w:tcPr>
          <w:p w14:paraId="7442C552" w14:textId="77777777" w:rsidR="00E0752E" w:rsidRPr="00E0752E" w:rsidRDefault="00E0752E" w:rsidP="00A53992">
            <w:pPr>
              <w:pStyle w:val="TableParagraph"/>
              <w:spacing w:before="83"/>
              <w:ind w:left="107" w:right="564"/>
              <w:rPr>
                <w:color w:val="17365D" w:themeColor="text2" w:themeShade="BF"/>
                <w:sz w:val="20"/>
              </w:rPr>
            </w:pPr>
            <w:r w:rsidRPr="00E0752E">
              <w:rPr>
                <w:color w:val="17365D" w:themeColor="text2" w:themeShade="BF"/>
                <w:sz w:val="20"/>
              </w:rPr>
              <w:t>Domicilio</w:t>
            </w:r>
          </w:p>
        </w:tc>
        <w:tc>
          <w:tcPr>
            <w:tcW w:w="7406" w:type="dxa"/>
          </w:tcPr>
          <w:p w14:paraId="4098D932"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70336969" w14:textId="77777777" w:rsidTr="00E0752E">
        <w:trPr>
          <w:trHeight w:val="397"/>
        </w:trPr>
        <w:tc>
          <w:tcPr>
            <w:tcW w:w="2566" w:type="dxa"/>
          </w:tcPr>
          <w:p w14:paraId="6A70F6CC" w14:textId="77777777" w:rsidR="00E0752E" w:rsidRPr="00E0752E" w:rsidRDefault="00E0752E" w:rsidP="00A53992">
            <w:pPr>
              <w:pStyle w:val="TableParagraph"/>
              <w:spacing w:before="83"/>
              <w:ind w:left="107" w:right="564"/>
              <w:rPr>
                <w:color w:val="17365D" w:themeColor="text2" w:themeShade="BF"/>
                <w:sz w:val="20"/>
              </w:rPr>
            </w:pPr>
            <w:r w:rsidRPr="00E0752E">
              <w:rPr>
                <w:color w:val="17365D" w:themeColor="text2" w:themeShade="BF"/>
                <w:sz w:val="20"/>
              </w:rPr>
              <w:t>Telefono</w:t>
            </w:r>
          </w:p>
        </w:tc>
        <w:tc>
          <w:tcPr>
            <w:tcW w:w="7406" w:type="dxa"/>
          </w:tcPr>
          <w:p w14:paraId="0AB8D797"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70ADF02F" w14:textId="77777777" w:rsidTr="00E0752E">
        <w:trPr>
          <w:trHeight w:val="396"/>
        </w:trPr>
        <w:tc>
          <w:tcPr>
            <w:tcW w:w="2566" w:type="dxa"/>
          </w:tcPr>
          <w:p w14:paraId="7F5FCBC4" w14:textId="77777777" w:rsidR="00E0752E" w:rsidRPr="00E0752E" w:rsidRDefault="00E0752E" w:rsidP="00A53992">
            <w:pPr>
              <w:pStyle w:val="TableParagraph"/>
              <w:spacing w:before="81"/>
              <w:ind w:left="107" w:right="564"/>
              <w:rPr>
                <w:color w:val="17365D" w:themeColor="text2" w:themeShade="BF"/>
                <w:sz w:val="20"/>
              </w:rPr>
            </w:pPr>
            <w:r w:rsidRPr="00E0752E">
              <w:rPr>
                <w:color w:val="17365D" w:themeColor="text2" w:themeShade="BF"/>
                <w:sz w:val="20"/>
              </w:rPr>
              <w:t>Cell.</w:t>
            </w:r>
          </w:p>
        </w:tc>
        <w:tc>
          <w:tcPr>
            <w:tcW w:w="7406" w:type="dxa"/>
          </w:tcPr>
          <w:p w14:paraId="19190A54"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0D0292A9" w14:textId="77777777" w:rsidTr="00E0752E">
        <w:trPr>
          <w:trHeight w:val="397"/>
        </w:trPr>
        <w:tc>
          <w:tcPr>
            <w:tcW w:w="2566" w:type="dxa"/>
          </w:tcPr>
          <w:p w14:paraId="5BE439B4" w14:textId="77777777" w:rsidR="00E0752E" w:rsidRPr="00E0752E" w:rsidRDefault="00E0752E" w:rsidP="00A53992">
            <w:pPr>
              <w:pStyle w:val="TableParagraph"/>
              <w:spacing w:before="83"/>
              <w:ind w:left="107" w:right="564"/>
              <w:rPr>
                <w:color w:val="17365D" w:themeColor="text2" w:themeShade="BF"/>
                <w:sz w:val="20"/>
              </w:rPr>
            </w:pPr>
            <w:r w:rsidRPr="00E0752E">
              <w:rPr>
                <w:color w:val="17365D" w:themeColor="text2" w:themeShade="BF"/>
                <w:sz w:val="20"/>
              </w:rPr>
              <w:t>Posta</w:t>
            </w:r>
            <w:r w:rsidRPr="00E0752E">
              <w:rPr>
                <w:color w:val="17365D" w:themeColor="text2" w:themeShade="BF"/>
                <w:spacing w:val="-5"/>
                <w:sz w:val="20"/>
              </w:rPr>
              <w:t xml:space="preserve"> </w:t>
            </w:r>
            <w:r w:rsidRPr="00E0752E">
              <w:rPr>
                <w:color w:val="17365D" w:themeColor="text2" w:themeShade="BF"/>
                <w:sz w:val="20"/>
              </w:rPr>
              <w:t>elettronica</w:t>
            </w:r>
          </w:p>
        </w:tc>
        <w:tc>
          <w:tcPr>
            <w:tcW w:w="7406" w:type="dxa"/>
          </w:tcPr>
          <w:p w14:paraId="5D868754" w14:textId="77777777" w:rsidR="00E0752E" w:rsidRPr="00E0752E" w:rsidRDefault="00E0752E" w:rsidP="00A53992">
            <w:pPr>
              <w:pStyle w:val="TableParagraph"/>
              <w:ind w:right="564"/>
              <w:rPr>
                <w:rFonts w:ascii="Times New Roman"/>
                <w:color w:val="17365D" w:themeColor="text2" w:themeShade="BF"/>
                <w:sz w:val="20"/>
              </w:rPr>
            </w:pPr>
          </w:p>
        </w:tc>
      </w:tr>
    </w:tbl>
    <w:p w14:paraId="3742B62D" w14:textId="77777777" w:rsidR="00CB2302" w:rsidRDefault="00CB2302" w:rsidP="00A53992">
      <w:pPr>
        <w:spacing w:before="82"/>
        <w:ind w:left="74" w:right="564"/>
        <w:rPr>
          <w:rFonts w:ascii="Century Gothic" w:hAnsi="Century Gothic"/>
          <w:b/>
          <w:color w:val="17365D" w:themeColor="text2" w:themeShade="BF"/>
          <w:sz w:val="20"/>
        </w:rPr>
      </w:pPr>
    </w:p>
    <w:p w14:paraId="1553B271" w14:textId="77777777" w:rsidR="00CB2302" w:rsidRDefault="00CB2302" w:rsidP="00A53992">
      <w:pPr>
        <w:spacing w:before="82"/>
        <w:ind w:left="74" w:right="564"/>
        <w:rPr>
          <w:rFonts w:ascii="Century Gothic" w:hAnsi="Century Gothic"/>
          <w:b/>
          <w:color w:val="17365D" w:themeColor="text2" w:themeShade="BF"/>
          <w:sz w:val="20"/>
        </w:rPr>
      </w:pPr>
    </w:p>
    <w:p w14:paraId="46F16793" w14:textId="77777777" w:rsidR="00CB2302" w:rsidRDefault="00CB2302" w:rsidP="00A53992">
      <w:pPr>
        <w:spacing w:before="82"/>
        <w:ind w:left="74" w:right="564"/>
        <w:rPr>
          <w:rFonts w:ascii="Century Gothic" w:hAnsi="Century Gothic"/>
          <w:b/>
          <w:color w:val="17365D" w:themeColor="text2" w:themeShade="BF"/>
          <w:sz w:val="20"/>
        </w:rPr>
      </w:pPr>
    </w:p>
    <w:p w14:paraId="361F5A07" w14:textId="77777777" w:rsidR="00CB2302" w:rsidRDefault="00CB2302" w:rsidP="00A53992">
      <w:pPr>
        <w:spacing w:before="82"/>
        <w:ind w:left="74" w:right="564"/>
        <w:rPr>
          <w:rFonts w:ascii="Century Gothic" w:hAnsi="Century Gothic"/>
          <w:b/>
          <w:color w:val="17365D" w:themeColor="text2" w:themeShade="BF"/>
          <w:sz w:val="20"/>
        </w:rPr>
      </w:pPr>
    </w:p>
    <w:p w14:paraId="6BCDA066" w14:textId="77777777" w:rsidR="00CB2302" w:rsidRDefault="00CB2302" w:rsidP="00A53992">
      <w:pPr>
        <w:spacing w:before="82"/>
        <w:ind w:left="74" w:right="564"/>
        <w:rPr>
          <w:rFonts w:ascii="Century Gothic" w:hAnsi="Century Gothic"/>
          <w:b/>
          <w:color w:val="17365D" w:themeColor="text2" w:themeShade="BF"/>
          <w:sz w:val="20"/>
        </w:rPr>
      </w:pPr>
    </w:p>
    <w:p w14:paraId="4A8F4B6F" w14:textId="77777777" w:rsidR="00CB2302" w:rsidRDefault="00CB2302" w:rsidP="00A53992">
      <w:pPr>
        <w:spacing w:before="82"/>
        <w:ind w:left="74" w:right="564"/>
        <w:rPr>
          <w:rFonts w:ascii="Century Gothic" w:hAnsi="Century Gothic"/>
          <w:b/>
          <w:color w:val="17365D" w:themeColor="text2" w:themeShade="BF"/>
          <w:sz w:val="20"/>
        </w:rPr>
      </w:pPr>
    </w:p>
    <w:p w14:paraId="764DCE31" w14:textId="77777777" w:rsidR="00CB2302" w:rsidRDefault="00CB2302" w:rsidP="00A53992">
      <w:pPr>
        <w:spacing w:before="82"/>
        <w:ind w:left="74" w:right="564"/>
        <w:rPr>
          <w:rFonts w:ascii="Century Gothic" w:hAnsi="Century Gothic"/>
          <w:b/>
          <w:color w:val="17365D" w:themeColor="text2" w:themeShade="BF"/>
          <w:sz w:val="20"/>
        </w:rPr>
      </w:pPr>
    </w:p>
    <w:p w14:paraId="21EC2B15" w14:textId="77777777" w:rsidR="00CB2302" w:rsidRDefault="00CB2302" w:rsidP="00A53992">
      <w:pPr>
        <w:spacing w:before="82"/>
        <w:ind w:left="74" w:right="564"/>
        <w:rPr>
          <w:rFonts w:ascii="Century Gothic" w:hAnsi="Century Gothic"/>
          <w:b/>
          <w:color w:val="17365D" w:themeColor="text2" w:themeShade="BF"/>
          <w:sz w:val="20"/>
        </w:rPr>
      </w:pPr>
    </w:p>
    <w:p w14:paraId="7C3D9313" w14:textId="77777777" w:rsidR="00CB2302" w:rsidRDefault="00CB2302" w:rsidP="00A53992">
      <w:pPr>
        <w:spacing w:before="82"/>
        <w:ind w:left="74" w:right="564"/>
        <w:rPr>
          <w:rFonts w:ascii="Century Gothic" w:hAnsi="Century Gothic"/>
          <w:b/>
          <w:color w:val="17365D" w:themeColor="text2" w:themeShade="BF"/>
          <w:sz w:val="20"/>
        </w:rPr>
      </w:pPr>
    </w:p>
    <w:p w14:paraId="614046EC" w14:textId="77777777" w:rsidR="00CB2302" w:rsidRDefault="00CB2302" w:rsidP="00A53992">
      <w:pPr>
        <w:spacing w:before="82"/>
        <w:ind w:left="74" w:right="564"/>
        <w:rPr>
          <w:rFonts w:ascii="Century Gothic" w:hAnsi="Century Gothic"/>
          <w:b/>
          <w:color w:val="17365D" w:themeColor="text2" w:themeShade="BF"/>
          <w:sz w:val="20"/>
        </w:rPr>
      </w:pPr>
    </w:p>
    <w:p w14:paraId="79EDB1DC" w14:textId="77777777" w:rsidR="00CB2302" w:rsidRDefault="00CB2302" w:rsidP="00A53992">
      <w:pPr>
        <w:spacing w:before="82"/>
        <w:ind w:left="74" w:right="564"/>
        <w:rPr>
          <w:rFonts w:ascii="Century Gothic" w:hAnsi="Century Gothic"/>
          <w:b/>
          <w:color w:val="17365D" w:themeColor="text2" w:themeShade="BF"/>
          <w:sz w:val="20"/>
        </w:rPr>
      </w:pPr>
    </w:p>
    <w:p w14:paraId="2ECD34DE" w14:textId="77777777" w:rsidR="00CB2302" w:rsidRDefault="00CB2302" w:rsidP="00A53992">
      <w:pPr>
        <w:spacing w:before="82"/>
        <w:ind w:left="74" w:right="564"/>
        <w:rPr>
          <w:rFonts w:ascii="Century Gothic" w:hAnsi="Century Gothic"/>
          <w:b/>
          <w:color w:val="17365D" w:themeColor="text2" w:themeShade="BF"/>
          <w:sz w:val="20"/>
        </w:rPr>
      </w:pPr>
    </w:p>
    <w:p w14:paraId="1171EA83" w14:textId="77777777" w:rsidR="00CB2302" w:rsidRDefault="00CB2302" w:rsidP="00A53992">
      <w:pPr>
        <w:spacing w:before="82"/>
        <w:ind w:left="74" w:right="564"/>
        <w:rPr>
          <w:rFonts w:ascii="Century Gothic" w:hAnsi="Century Gothic"/>
          <w:b/>
          <w:color w:val="17365D" w:themeColor="text2" w:themeShade="BF"/>
          <w:sz w:val="20"/>
        </w:rPr>
      </w:pPr>
    </w:p>
    <w:p w14:paraId="5A3E7077" w14:textId="77777777" w:rsidR="00CB2302" w:rsidRDefault="00CB2302" w:rsidP="00A53992">
      <w:pPr>
        <w:spacing w:before="82"/>
        <w:ind w:left="74" w:right="564"/>
        <w:rPr>
          <w:rFonts w:ascii="Century Gothic" w:hAnsi="Century Gothic"/>
          <w:b/>
          <w:color w:val="17365D" w:themeColor="text2" w:themeShade="BF"/>
          <w:sz w:val="20"/>
        </w:rPr>
      </w:pPr>
    </w:p>
    <w:p w14:paraId="286D6D02" w14:textId="77777777" w:rsidR="00CB2302" w:rsidRDefault="00CB2302" w:rsidP="00A53992">
      <w:pPr>
        <w:spacing w:before="82"/>
        <w:ind w:left="74" w:right="564"/>
        <w:rPr>
          <w:rFonts w:ascii="Century Gothic" w:hAnsi="Century Gothic"/>
          <w:b/>
          <w:color w:val="17365D" w:themeColor="text2" w:themeShade="BF"/>
          <w:sz w:val="20"/>
        </w:rPr>
      </w:pPr>
    </w:p>
    <w:p w14:paraId="08FBAF29" w14:textId="77777777" w:rsidR="00CB2302" w:rsidRDefault="00CB2302" w:rsidP="00A53992">
      <w:pPr>
        <w:spacing w:before="82"/>
        <w:ind w:left="74" w:right="564"/>
        <w:rPr>
          <w:rFonts w:ascii="Century Gothic" w:hAnsi="Century Gothic"/>
          <w:b/>
          <w:color w:val="17365D" w:themeColor="text2" w:themeShade="BF"/>
          <w:sz w:val="20"/>
        </w:rPr>
      </w:pPr>
    </w:p>
    <w:p w14:paraId="3A7B6BAC" w14:textId="77777777" w:rsidR="00CB2302" w:rsidRDefault="00CB2302" w:rsidP="00A53992">
      <w:pPr>
        <w:spacing w:before="82"/>
        <w:ind w:left="74" w:right="564"/>
        <w:rPr>
          <w:rFonts w:ascii="Century Gothic" w:hAnsi="Century Gothic"/>
          <w:b/>
          <w:color w:val="17365D" w:themeColor="text2" w:themeShade="BF"/>
          <w:sz w:val="20"/>
        </w:rPr>
      </w:pPr>
    </w:p>
    <w:p w14:paraId="2BDE6CAB" w14:textId="77777777" w:rsidR="00CB2302" w:rsidRDefault="00CB2302" w:rsidP="00A53992">
      <w:pPr>
        <w:spacing w:before="82"/>
        <w:ind w:left="74" w:right="564"/>
        <w:rPr>
          <w:rFonts w:ascii="Century Gothic" w:hAnsi="Century Gothic"/>
          <w:b/>
          <w:color w:val="17365D" w:themeColor="text2" w:themeShade="BF"/>
          <w:sz w:val="20"/>
        </w:rPr>
      </w:pPr>
    </w:p>
    <w:p w14:paraId="0EFBA508" w14:textId="77777777" w:rsidR="00CB2302" w:rsidRDefault="00CB2302" w:rsidP="00A53992">
      <w:pPr>
        <w:spacing w:before="82"/>
        <w:ind w:left="74" w:right="564"/>
        <w:rPr>
          <w:rFonts w:ascii="Century Gothic" w:hAnsi="Century Gothic"/>
          <w:b/>
          <w:color w:val="17365D" w:themeColor="text2" w:themeShade="BF"/>
          <w:sz w:val="20"/>
        </w:rPr>
      </w:pPr>
    </w:p>
    <w:p w14:paraId="66F6CD44" w14:textId="77777777" w:rsidR="00CB2302" w:rsidRDefault="00CB2302" w:rsidP="00A53992">
      <w:pPr>
        <w:spacing w:before="82"/>
        <w:ind w:left="74" w:right="564"/>
        <w:rPr>
          <w:rFonts w:ascii="Century Gothic" w:hAnsi="Century Gothic"/>
          <w:b/>
          <w:color w:val="17365D" w:themeColor="text2" w:themeShade="BF"/>
          <w:sz w:val="20"/>
        </w:rPr>
      </w:pPr>
    </w:p>
    <w:p w14:paraId="252D8DBC" w14:textId="77777777" w:rsidR="00CB2302" w:rsidRDefault="00CB2302" w:rsidP="00A53992">
      <w:pPr>
        <w:spacing w:before="82"/>
        <w:ind w:left="74" w:right="564"/>
        <w:rPr>
          <w:rFonts w:ascii="Century Gothic" w:hAnsi="Century Gothic"/>
          <w:b/>
          <w:color w:val="17365D" w:themeColor="text2" w:themeShade="BF"/>
          <w:sz w:val="20"/>
        </w:rPr>
      </w:pPr>
    </w:p>
    <w:p w14:paraId="5FA32B94" w14:textId="77777777" w:rsidR="00CB2302" w:rsidRDefault="00CB2302" w:rsidP="00A53992">
      <w:pPr>
        <w:spacing w:before="82"/>
        <w:ind w:left="74" w:right="564"/>
        <w:rPr>
          <w:rFonts w:ascii="Century Gothic" w:hAnsi="Century Gothic"/>
          <w:b/>
          <w:color w:val="17365D" w:themeColor="text2" w:themeShade="BF"/>
          <w:sz w:val="20"/>
        </w:rPr>
      </w:pPr>
    </w:p>
    <w:p w14:paraId="11CBB525" w14:textId="77777777" w:rsidR="00CB2302" w:rsidRDefault="00CB2302" w:rsidP="00A53992">
      <w:pPr>
        <w:spacing w:before="82"/>
        <w:ind w:left="74" w:right="564"/>
        <w:rPr>
          <w:rFonts w:ascii="Century Gothic" w:hAnsi="Century Gothic"/>
          <w:b/>
          <w:color w:val="17365D" w:themeColor="text2" w:themeShade="BF"/>
          <w:sz w:val="20"/>
        </w:rPr>
      </w:pPr>
    </w:p>
    <w:p w14:paraId="4EF100E4" w14:textId="77777777" w:rsidR="00CB2302" w:rsidRDefault="00CB2302" w:rsidP="00A53992">
      <w:pPr>
        <w:spacing w:before="82"/>
        <w:ind w:left="74" w:right="564"/>
        <w:rPr>
          <w:rFonts w:ascii="Century Gothic" w:hAnsi="Century Gothic"/>
          <w:b/>
          <w:color w:val="17365D" w:themeColor="text2" w:themeShade="BF"/>
          <w:sz w:val="20"/>
        </w:rPr>
      </w:pPr>
    </w:p>
    <w:p w14:paraId="0EBC0A5D" w14:textId="77777777" w:rsidR="00CB2302" w:rsidRDefault="00CB2302" w:rsidP="00A53992">
      <w:pPr>
        <w:spacing w:before="82"/>
        <w:ind w:left="74" w:right="564"/>
        <w:rPr>
          <w:rFonts w:ascii="Century Gothic" w:hAnsi="Century Gothic"/>
          <w:b/>
          <w:color w:val="17365D" w:themeColor="text2" w:themeShade="BF"/>
          <w:sz w:val="20"/>
        </w:rPr>
      </w:pPr>
    </w:p>
    <w:p w14:paraId="5EE65BF6" w14:textId="77777777" w:rsidR="00CB2302" w:rsidRDefault="00CB2302" w:rsidP="00A53992">
      <w:pPr>
        <w:spacing w:before="82"/>
        <w:ind w:left="74" w:right="564"/>
        <w:rPr>
          <w:rFonts w:ascii="Century Gothic" w:hAnsi="Century Gothic"/>
          <w:b/>
          <w:color w:val="17365D" w:themeColor="text2" w:themeShade="BF"/>
          <w:sz w:val="20"/>
        </w:rPr>
      </w:pPr>
    </w:p>
    <w:p w14:paraId="4662E5D3" w14:textId="77777777" w:rsidR="00CB2302" w:rsidRDefault="00CB2302" w:rsidP="00A53992">
      <w:pPr>
        <w:spacing w:before="82"/>
        <w:ind w:left="74" w:right="564"/>
        <w:rPr>
          <w:rFonts w:ascii="Century Gothic" w:hAnsi="Century Gothic"/>
          <w:b/>
          <w:color w:val="17365D" w:themeColor="text2" w:themeShade="BF"/>
          <w:sz w:val="20"/>
        </w:rPr>
      </w:pPr>
    </w:p>
    <w:p w14:paraId="36C11B83" w14:textId="438A13CF" w:rsidR="00E0752E" w:rsidRPr="00E0752E" w:rsidRDefault="00E0752E" w:rsidP="00A53992">
      <w:pPr>
        <w:spacing w:before="82"/>
        <w:ind w:left="74" w:right="564"/>
        <w:rPr>
          <w:rFonts w:ascii="Century Gothic" w:hAnsi="Century Gothic"/>
          <w:b/>
          <w:color w:val="17365D" w:themeColor="text2" w:themeShade="BF"/>
          <w:sz w:val="20"/>
        </w:rPr>
      </w:pPr>
      <w:r w:rsidRPr="00E0752E">
        <w:rPr>
          <w:rFonts w:ascii="Century Gothic" w:hAnsi="Century Gothic"/>
          <w:b/>
          <w:color w:val="17365D" w:themeColor="text2" w:themeShade="BF"/>
          <w:sz w:val="20"/>
        </w:rPr>
        <w:t>Allegato</w:t>
      </w:r>
      <w:r w:rsidRPr="00E0752E">
        <w:rPr>
          <w:rFonts w:ascii="Century Gothic" w:hAnsi="Century Gothic"/>
          <w:b/>
          <w:color w:val="17365D" w:themeColor="text2" w:themeShade="BF"/>
          <w:spacing w:val="-5"/>
          <w:sz w:val="20"/>
        </w:rPr>
        <w:t xml:space="preserve"> </w:t>
      </w:r>
      <w:r w:rsidR="000C6856">
        <w:rPr>
          <w:rFonts w:ascii="Century Gothic" w:hAnsi="Century Gothic"/>
          <w:b/>
          <w:color w:val="17365D" w:themeColor="text2" w:themeShade="BF"/>
          <w:sz w:val="20"/>
        </w:rPr>
        <w:t>B</w:t>
      </w:r>
      <w:r w:rsidRPr="00E0752E">
        <w:rPr>
          <w:color w:val="17365D" w:themeColor="text2" w:themeShade="BF"/>
        </w:rPr>
        <w:t xml:space="preserve"> - </w:t>
      </w:r>
      <w:r w:rsidRPr="00E0752E">
        <w:rPr>
          <w:rFonts w:ascii="Century Gothic" w:hAnsi="Century Gothic"/>
          <w:b/>
          <w:color w:val="17365D" w:themeColor="text2" w:themeShade="BF"/>
          <w:sz w:val="20"/>
        </w:rPr>
        <w:t>Fac-simile formulario progetto vita indipendente</w:t>
      </w:r>
    </w:p>
    <w:p w14:paraId="0A337472" w14:textId="77777777" w:rsidR="00E0752E" w:rsidRDefault="00E0752E" w:rsidP="00A53992">
      <w:pPr>
        <w:pStyle w:val="Titolo2"/>
        <w:spacing w:before="175"/>
        <w:ind w:left="213" w:right="564"/>
        <w:jc w:val="center"/>
        <w:rPr>
          <w:rFonts w:ascii="Century Gothic" w:hAnsi="Century Gothic"/>
          <w:color w:val="17365D" w:themeColor="text2" w:themeShade="BF"/>
        </w:rPr>
      </w:pPr>
    </w:p>
    <w:p w14:paraId="29493A52" w14:textId="39B9064C" w:rsidR="00E0752E" w:rsidRPr="00E0752E" w:rsidRDefault="00E0752E" w:rsidP="00A53992">
      <w:pPr>
        <w:pStyle w:val="Titolo2"/>
        <w:spacing w:before="175"/>
        <w:ind w:left="213" w:right="564"/>
        <w:jc w:val="center"/>
        <w:rPr>
          <w:rFonts w:ascii="Century Gothic" w:hAnsi="Century Gothic"/>
          <w:color w:val="17365D" w:themeColor="text2" w:themeShade="BF"/>
        </w:rPr>
      </w:pPr>
      <w:r w:rsidRPr="00E0752E">
        <w:rPr>
          <w:rFonts w:ascii="Century Gothic" w:hAnsi="Century Gothic"/>
          <w:color w:val="17365D" w:themeColor="text2" w:themeShade="BF"/>
        </w:rPr>
        <w:t>CARATTERISTICHE DEL PROGETTO DI VITA</w:t>
      </w:r>
      <w:r w:rsidRPr="00E0752E">
        <w:rPr>
          <w:rFonts w:ascii="Century Gothic" w:hAnsi="Century Gothic"/>
          <w:color w:val="17365D" w:themeColor="text2" w:themeShade="BF"/>
          <w:spacing w:val="-18"/>
        </w:rPr>
        <w:t xml:space="preserve"> </w:t>
      </w:r>
      <w:r w:rsidRPr="00E0752E">
        <w:rPr>
          <w:rFonts w:ascii="Century Gothic" w:hAnsi="Century Gothic"/>
          <w:color w:val="17365D" w:themeColor="text2" w:themeShade="BF"/>
        </w:rPr>
        <w:t>INDIPENDENTE</w:t>
      </w:r>
    </w:p>
    <w:p w14:paraId="794F2B6F" w14:textId="77777777" w:rsidR="00E0752E" w:rsidRPr="00E0752E" w:rsidRDefault="00E0752E" w:rsidP="00A53992">
      <w:pPr>
        <w:pStyle w:val="Corpotesto"/>
        <w:spacing w:before="10"/>
        <w:ind w:right="564"/>
        <w:rPr>
          <w:rFonts w:ascii="Century Gothic" w:hAnsi="Century Gothic"/>
          <w:b/>
          <w:color w:val="17365D" w:themeColor="text2" w:themeShade="BF"/>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15CD33FD" w14:textId="77777777" w:rsidTr="00E0752E">
        <w:trPr>
          <w:trHeight w:val="935"/>
        </w:trPr>
        <w:tc>
          <w:tcPr>
            <w:tcW w:w="9784" w:type="dxa"/>
          </w:tcPr>
          <w:p w14:paraId="6D4244BF" w14:textId="77777777" w:rsidR="00E0752E" w:rsidRPr="00D770D5" w:rsidRDefault="00E0752E" w:rsidP="00A53992">
            <w:pPr>
              <w:pStyle w:val="TableParagraph"/>
              <w:spacing w:before="2" w:line="276" w:lineRule="auto"/>
              <w:ind w:left="107" w:right="564"/>
              <w:jc w:val="both"/>
              <w:rPr>
                <w:rFonts w:ascii="Century Gothic" w:hAnsi="Century Gothic"/>
                <w:color w:val="17365D" w:themeColor="text2" w:themeShade="BF"/>
                <w:sz w:val="18"/>
                <w:lang w:val="it-IT"/>
              </w:rPr>
            </w:pPr>
            <w:r w:rsidRPr="00D770D5">
              <w:rPr>
                <w:rFonts w:ascii="Century Gothic" w:hAnsi="Century Gothic"/>
                <w:color w:val="17365D" w:themeColor="text2" w:themeShade="BF"/>
                <w:sz w:val="18"/>
                <w:lang w:val="it-IT"/>
              </w:rPr>
              <w:t>Indicazioni alla compilazione: La compilazione deve essere effettuata utilizzando esclusivamente il presente modello, in ogni sua parte.</w:t>
            </w:r>
          </w:p>
          <w:p w14:paraId="2254444E" w14:textId="77777777" w:rsidR="00E0752E" w:rsidRPr="00D770D5" w:rsidRDefault="00E0752E" w:rsidP="00A53992">
            <w:pPr>
              <w:pStyle w:val="TableParagraph"/>
              <w:spacing w:before="2" w:line="276" w:lineRule="auto"/>
              <w:ind w:left="107" w:right="564"/>
              <w:jc w:val="both"/>
              <w:rPr>
                <w:rFonts w:ascii="Century Gothic" w:hAnsi="Century Gothic"/>
                <w:color w:val="17365D" w:themeColor="text2" w:themeShade="BF"/>
                <w:lang w:val="it-IT"/>
              </w:rPr>
            </w:pPr>
            <w:r w:rsidRPr="00D770D5">
              <w:rPr>
                <w:rFonts w:ascii="Century Gothic" w:hAnsi="Century Gothic"/>
                <w:color w:val="17365D" w:themeColor="text2" w:themeShade="BF"/>
                <w:sz w:val="18"/>
                <w:lang w:val="it-IT"/>
              </w:rPr>
              <w:t xml:space="preserve">I progetti devono in ogni caso possedere i requisiti essenziali di cui al bando (nei punti che non richiedono specificazioni, limitarsi a barrare le lettere corrispondenti alla risposta o i “si” e “no”). </w:t>
            </w:r>
          </w:p>
        </w:tc>
      </w:tr>
      <w:tr w:rsidR="00E0752E" w:rsidRPr="00E0752E" w14:paraId="2A0C5614" w14:textId="77777777" w:rsidTr="00E0752E">
        <w:trPr>
          <w:trHeight w:val="702"/>
        </w:trPr>
        <w:tc>
          <w:tcPr>
            <w:tcW w:w="9784" w:type="dxa"/>
          </w:tcPr>
          <w:p w14:paraId="7C50279B"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t>1)   QUADRO DI</w:t>
            </w:r>
            <w:r w:rsidRPr="00E0752E">
              <w:rPr>
                <w:rFonts w:ascii="Century Gothic" w:hAnsi="Century Gothic"/>
                <w:b/>
                <w:color w:val="17365D" w:themeColor="text2" w:themeShade="BF"/>
                <w:spacing w:val="-28"/>
              </w:rPr>
              <w:t xml:space="preserve"> </w:t>
            </w:r>
            <w:r w:rsidRPr="00E0752E">
              <w:rPr>
                <w:rFonts w:ascii="Century Gothic" w:hAnsi="Century Gothic"/>
                <w:b/>
                <w:color w:val="17365D" w:themeColor="text2" w:themeShade="BF"/>
              </w:rPr>
              <w:t>CONTESTO</w:t>
            </w:r>
          </w:p>
        </w:tc>
      </w:tr>
      <w:tr w:rsidR="00E0752E" w:rsidRPr="00E0752E" w14:paraId="384BC4DE" w14:textId="77777777" w:rsidTr="00E0752E">
        <w:trPr>
          <w:trHeight w:val="2414"/>
        </w:trPr>
        <w:tc>
          <w:tcPr>
            <w:tcW w:w="9784" w:type="dxa"/>
          </w:tcPr>
          <w:p w14:paraId="364EFEFB" w14:textId="77777777" w:rsidR="00E0752E" w:rsidRPr="00D770D5" w:rsidRDefault="00E0752E" w:rsidP="00A53992">
            <w:pPr>
              <w:pStyle w:val="TableParagraph"/>
              <w:ind w:left="468" w:right="564"/>
              <w:jc w:val="both"/>
              <w:rPr>
                <w:rFonts w:ascii="Century Gothic" w:hAnsi="Century Gothic"/>
                <w:i/>
                <w:color w:val="17365D" w:themeColor="text2" w:themeShade="BF"/>
                <w:lang w:val="it-IT"/>
              </w:rPr>
            </w:pPr>
            <w:r w:rsidRPr="00D770D5">
              <w:rPr>
                <w:rFonts w:ascii="Century Gothic" w:hAnsi="Century Gothic"/>
                <w:color w:val="17365D" w:themeColor="text2" w:themeShade="BF"/>
                <w:lang w:val="it-IT"/>
              </w:rPr>
              <w:t xml:space="preserve">1.1 </w:t>
            </w:r>
            <w:r w:rsidRPr="00D770D5">
              <w:rPr>
                <w:rFonts w:ascii="Century Gothic" w:hAnsi="Century Gothic"/>
                <w:i/>
                <w:color w:val="17365D" w:themeColor="text2" w:themeShade="BF"/>
                <w:lang w:val="it-IT"/>
              </w:rPr>
              <w:t>Elencare, se esistenti, le norme regionali e/o i regolamenti regionali o di ambito/distretto che disciplinano la Vita Indipendente (limitarsi alla indicazione della legge, ad es. legge 8 novembre 2000 n. 328 aggiungendo, se necessario, eventuali</w:t>
            </w:r>
            <w:r w:rsidRPr="00D770D5">
              <w:rPr>
                <w:rFonts w:ascii="Century Gothic" w:hAnsi="Century Gothic"/>
                <w:i/>
                <w:color w:val="17365D" w:themeColor="text2" w:themeShade="BF"/>
                <w:spacing w:val="-6"/>
                <w:lang w:val="it-IT"/>
              </w:rPr>
              <w:t xml:space="preserve"> </w:t>
            </w:r>
            <w:r w:rsidRPr="00D770D5">
              <w:rPr>
                <w:rFonts w:ascii="Century Gothic" w:hAnsi="Century Gothic"/>
                <w:i/>
                <w:color w:val="17365D" w:themeColor="text2" w:themeShade="BF"/>
                <w:lang w:val="it-IT"/>
              </w:rPr>
              <w:t>articoli/commi):</w:t>
            </w:r>
          </w:p>
          <w:p w14:paraId="0F98A220" w14:textId="77777777" w:rsidR="00E0752E" w:rsidRPr="00E0752E" w:rsidRDefault="00E0752E" w:rsidP="00A53992">
            <w:pPr>
              <w:pStyle w:val="TableParagraph"/>
              <w:spacing w:line="252" w:lineRule="exact"/>
              <w:ind w:left="619" w:right="564"/>
              <w:rPr>
                <w:rFonts w:ascii="Century Gothic" w:hAnsi="Century Gothic"/>
                <w:color w:val="17365D" w:themeColor="text2" w:themeShade="BF"/>
              </w:rPr>
            </w:pPr>
            <w:r w:rsidRPr="00E0752E">
              <w:rPr>
                <w:rFonts w:ascii="Century Gothic" w:hAnsi="Century Gothic"/>
                <w:color w:val="17365D" w:themeColor="text2" w:themeShade="BF"/>
              </w:rPr>
              <w:t>a</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6D906F47" w14:textId="77777777" w:rsidR="00E0752E" w:rsidRPr="00E0752E" w:rsidRDefault="00E0752E" w:rsidP="00A53992">
            <w:pPr>
              <w:pStyle w:val="TableParagraph"/>
              <w:spacing w:before="39"/>
              <w:ind w:left="619" w:right="564"/>
              <w:rPr>
                <w:rFonts w:ascii="Century Gothic" w:hAnsi="Century Gothic"/>
                <w:color w:val="17365D" w:themeColor="text2" w:themeShade="BF"/>
              </w:rPr>
            </w:pPr>
            <w:r w:rsidRPr="00E0752E">
              <w:rPr>
                <w:rFonts w:ascii="Century Gothic" w:hAnsi="Century Gothic"/>
                <w:color w:val="17365D" w:themeColor="text2" w:themeShade="BF"/>
              </w:rPr>
              <w:t>b</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5909E5D6" w14:textId="77777777" w:rsidR="00E0752E" w:rsidRPr="00E0752E" w:rsidRDefault="00E0752E" w:rsidP="00A53992">
            <w:pPr>
              <w:pStyle w:val="TableParagraph"/>
              <w:spacing w:before="38"/>
              <w:ind w:left="619" w:right="564"/>
              <w:rPr>
                <w:rFonts w:ascii="Century Gothic" w:hAnsi="Century Gothic"/>
                <w:color w:val="17365D" w:themeColor="text2" w:themeShade="BF"/>
              </w:rPr>
            </w:pPr>
            <w:r w:rsidRPr="00E0752E">
              <w:rPr>
                <w:rFonts w:ascii="Century Gothic" w:hAnsi="Century Gothic"/>
                <w:color w:val="17365D" w:themeColor="text2" w:themeShade="BF"/>
              </w:rPr>
              <w:t>c</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6BC32412" w14:textId="77777777" w:rsidR="00E0752E" w:rsidRPr="00E0752E" w:rsidRDefault="00E0752E" w:rsidP="00A53992">
            <w:pPr>
              <w:pStyle w:val="TableParagraph"/>
              <w:spacing w:before="37"/>
              <w:ind w:left="619" w:right="564"/>
              <w:rPr>
                <w:rFonts w:ascii="Century Gothic" w:hAnsi="Century Gothic"/>
                <w:color w:val="17365D" w:themeColor="text2" w:themeShade="BF"/>
              </w:rPr>
            </w:pPr>
            <w:r w:rsidRPr="00E0752E">
              <w:rPr>
                <w:rFonts w:ascii="Century Gothic" w:hAnsi="Century Gothic"/>
                <w:color w:val="17365D" w:themeColor="text2" w:themeShade="BF"/>
              </w:rPr>
              <w:t>x</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tc>
      </w:tr>
      <w:tr w:rsidR="00E0752E" w:rsidRPr="00E0752E" w14:paraId="72083316" w14:textId="77777777" w:rsidTr="00E0752E">
        <w:trPr>
          <w:trHeight w:val="6422"/>
        </w:trPr>
        <w:tc>
          <w:tcPr>
            <w:tcW w:w="9784" w:type="dxa"/>
          </w:tcPr>
          <w:p w14:paraId="4DCC5C14" w14:textId="77777777" w:rsidR="00E0752E" w:rsidRPr="00D770D5" w:rsidRDefault="00E0752E" w:rsidP="00A53992">
            <w:pPr>
              <w:pStyle w:val="TableParagraph"/>
              <w:numPr>
                <w:ilvl w:val="1"/>
                <w:numId w:val="19"/>
              </w:numPr>
              <w:tabs>
                <w:tab w:val="left" w:pos="469"/>
              </w:tabs>
              <w:ind w:right="564" w:firstLine="0"/>
              <w:rPr>
                <w:rFonts w:ascii="Century Gothic" w:hAnsi="Century Gothic"/>
                <w:i/>
                <w:color w:val="17365D" w:themeColor="text2" w:themeShade="BF"/>
                <w:lang w:val="it-IT"/>
              </w:rPr>
            </w:pPr>
            <w:r w:rsidRPr="00D770D5">
              <w:rPr>
                <w:rFonts w:ascii="Century Gothic" w:hAnsi="Century Gothic"/>
                <w:i/>
                <w:color w:val="17365D" w:themeColor="text2" w:themeShade="BF"/>
                <w:lang w:val="it-IT"/>
              </w:rPr>
              <w:t>Specificare fonte finanziamento dei progetti di Vita Indipendente attivi nei distretti/ nell’ultimo triennio:</w:t>
            </w:r>
          </w:p>
          <w:p w14:paraId="33F54688" w14:textId="77777777" w:rsidR="00E0752E" w:rsidRPr="00D770D5" w:rsidRDefault="00E0752E" w:rsidP="00A53992">
            <w:pPr>
              <w:pStyle w:val="TableParagraph"/>
              <w:spacing w:before="3"/>
              <w:ind w:right="564"/>
              <w:rPr>
                <w:rFonts w:ascii="Century Gothic" w:hAnsi="Century Gothic"/>
                <w:b/>
                <w:color w:val="17365D" w:themeColor="text2" w:themeShade="BF"/>
                <w:sz w:val="25"/>
                <w:lang w:val="it-IT"/>
              </w:rPr>
            </w:pPr>
          </w:p>
          <w:p w14:paraId="639F8C05" w14:textId="77777777" w:rsidR="00E0752E" w:rsidRPr="00D770D5" w:rsidRDefault="00E0752E" w:rsidP="00A53992">
            <w:pPr>
              <w:pStyle w:val="TableParagraph"/>
              <w:tabs>
                <w:tab w:val="left" w:pos="5935"/>
              </w:tabs>
              <w:ind w:left="837" w:right="564"/>
              <w:rPr>
                <w:rFonts w:ascii="Century Gothic" w:hAnsi="Century Gothic"/>
                <w:i/>
                <w:color w:val="17365D" w:themeColor="text2" w:themeShade="BF"/>
                <w:lang w:val="it-IT"/>
              </w:rPr>
            </w:pPr>
            <w:r w:rsidRPr="00D770D5">
              <w:rPr>
                <w:rFonts w:ascii="Century Gothic" w:hAnsi="Century Gothic"/>
                <w:i/>
                <w:color w:val="17365D" w:themeColor="text2" w:themeShade="BF"/>
                <w:lang w:val="it-IT"/>
              </w:rPr>
              <w:t>Fonte</w:t>
            </w:r>
            <w:r w:rsidRPr="00D770D5">
              <w:rPr>
                <w:rFonts w:ascii="Century Gothic" w:hAnsi="Century Gothic"/>
                <w:i/>
                <w:color w:val="17365D" w:themeColor="text2" w:themeShade="BF"/>
                <w:spacing w:val="-2"/>
                <w:lang w:val="it-IT"/>
              </w:rPr>
              <w:t xml:space="preserve"> </w:t>
            </w:r>
            <w:r w:rsidRPr="00D770D5">
              <w:rPr>
                <w:rFonts w:ascii="Century Gothic" w:hAnsi="Century Gothic"/>
                <w:i/>
                <w:color w:val="17365D" w:themeColor="text2" w:themeShade="BF"/>
                <w:lang w:val="it-IT"/>
              </w:rPr>
              <w:t>di</w:t>
            </w:r>
            <w:r w:rsidRPr="00D770D5">
              <w:rPr>
                <w:rFonts w:ascii="Century Gothic" w:hAnsi="Century Gothic"/>
                <w:i/>
                <w:color w:val="17365D" w:themeColor="text2" w:themeShade="BF"/>
                <w:spacing w:val="-3"/>
                <w:lang w:val="it-IT"/>
              </w:rPr>
              <w:t xml:space="preserve"> </w:t>
            </w:r>
            <w:r w:rsidRPr="00D770D5">
              <w:rPr>
                <w:rFonts w:ascii="Century Gothic" w:hAnsi="Century Gothic"/>
                <w:i/>
                <w:color w:val="17365D" w:themeColor="text2" w:themeShade="BF"/>
                <w:lang w:val="it-IT"/>
              </w:rPr>
              <w:t>finanziamento</w:t>
            </w:r>
            <w:r w:rsidRPr="00D770D5">
              <w:rPr>
                <w:rFonts w:ascii="Century Gothic" w:hAnsi="Century Gothic"/>
                <w:i/>
                <w:color w:val="17365D" w:themeColor="text2" w:themeShade="BF"/>
                <w:lang w:val="it-IT"/>
              </w:rPr>
              <w:tab/>
              <w:t>Comuni/Distretti</w:t>
            </w:r>
            <w:r w:rsidRPr="00D770D5">
              <w:rPr>
                <w:rFonts w:ascii="Century Gothic" w:hAnsi="Century Gothic"/>
                <w:i/>
                <w:color w:val="17365D" w:themeColor="text2" w:themeShade="BF"/>
                <w:spacing w:val="-7"/>
                <w:lang w:val="it-IT"/>
              </w:rPr>
              <w:t xml:space="preserve"> </w:t>
            </w:r>
            <w:r w:rsidRPr="00D770D5">
              <w:rPr>
                <w:rFonts w:ascii="Century Gothic" w:hAnsi="Century Gothic"/>
                <w:i/>
                <w:color w:val="17365D" w:themeColor="text2" w:themeShade="BF"/>
                <w:lang w:val="it-IT"/>
              </w:rPr>
              <w:t>interessati</w:t>
            </w:r>
          </w:p>
          <w:p w14:paraId="7ACB99FE" w14:textId="77777777" w:rsidR="00E0752E" w:rsidRPr="00D770D5" w:rsidRDefault="00E0752E" w:rsidP="00A53992">
            <w:pPr>
              <w:pStyle w:val="TableParagraph"/>
              <w:spacing w:before="8"/>
              <w:ind w:right="564"/>
              <w:rPr>
                <w:rFonts w:ascii="Century Gothic" w:hAnsi="Century Gothic"/>
                <w:b/>
                <w:color w:val="17365D" w:themeColor="text2" w:themeShade="BF"/>
                <w:sz w:val="28"/>
                <w:lang w:val="it-IT"/>
              </w:rPr>
            </w:pPr>
          </w:p>
          <w:p w14:paraId="6FDFA0FA" w14:textId="77777777" w:rsidR="00E0752E" w:rsidRPr="00E0752E" w:rsidRDefault="00E0752E" w:rsidP="00A53992">
            <w:pPr>
              <w:pStyle w:val="TableParagraph"/>
              <w:numPr>
                <w:ilvl w:val="2"/>
                <w:numId w:val="19"/>
              </w:numPr>
              <w:tabs>
                <w:tab w:val="left" w:pos="829"/>
              </w:tabs>
              <w:spacing w:line="252" w:lineRule="exact"/>
              <w:ind w:right="564" w:firstLine="0"/>
              <w:rPr>
                <w:rFonts w:ascii="Century Gothic" w:hAnsi="Century Gothic"/>
                <w:color w:val="17365D" w:themeColor="text2" w:themeShade="BF"/>
              </w:rPr>
            </w:pPr>
            <w:r w:rsidRPr="00E0752E">
              <w:rPr>
                <w:rFonts w:ascii="Century Gothic" w:hAnsi="Century Gothic"/>
                <w:color w:val="17365D" w:themeColor="text2" w:themeShade="BF"/>
              </w:rPr>
              <w:t>sperimentazione</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V.I.</w:t>
            </w:r>
          </w:p>
          <w:p w14:paraId="712F92D3" w14:textId="77777777" w:rsidR="00E0752E" w:rsidRPr="00D770D5" w:rsidRDefault="00E0752E" w:rsidP="00A53992">
            <w:pPr>
              <w:pStyle w:val="TableParagraph"/>
              <w:tabs>
                <w:tab w:val="left" w:pos="5901"/>
              </w:tabs>
              <w:spacing w:line="252" w:lineRule="exact"/>
              <w:ind w:left="82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Ministero del lavoro e delle</w:t>
            </w:r>
            <w:r w:rsidRPr="00D770D5">
              <w:rPr>
                <w:rFonts w:ascii="Century Gothic" w:hAnsi="Century Gothic"/>
                <w:color w:val="17365D" w:themeColor="text2" w:themeShade="BF"/>
                <w:spacing w:val="-15"/>
                <w:lang w:val="it-IT"/>
              </w:rPr>
              <w:t xml:space="preserve"> </w:t>
            </w:r>
            <w:r w:rsidRPr="00D770D5">
              <w:rPr>
                <w:rFonts w:ascii="Century Gothic" w:hAnsi="Century Gothic"/>
                <w:color w:val="17365D" w:themeColor="text2" w:themeShade="BF"/>
                <w:lang w:val="it-IT"/>
              </w:rPr>
              <w:t>politiche</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sociali</w:t>
            </w:r>
            <w:r w:rsidRPr="00D770D5">
              <w:rPr>
                <w:rFonts w:ascii="Century Gothic" w:hAnsi="Century Gothic"/>
                <w:color w:val="17365D" w:themeColor="text2" w:themeShade="BF"/>
                <w:lang w:val="it-IT"/>
              </w:rPr>
              <w:tab/>
              <w:t>…………………………….</w:t>
            </w:r>
          </w:p>
          <w:p w14:paraId="49209A2B" w14:textId="77777777" w:rsidR="00E0752E" w:rsidRPr="00D770D5" w:rsidRDefault="00E0752E" w:rsidP="00A53992">
            <w:pPr>
              <w:pStyle w:val="TableParagraph"/>
              <w:spacing w:before="6"/>
              <w:ind w:right="564"/>
              <w:rPr>
                <w:rFonts w:ascii="Century Gothic" w:hAnsi="Century Gothic"/>
                <w:b/>
                <w:color w:val="17365D" w:themeColor="text2" w:themeShade="BF"/>
                <w:sz w:val="28"/>
                <w:lang w:val="it-IT"/>
              </w:rPr>
            </w:pPr>
          </w:p>
          <w:p w14:paraId="02C744A8" w14:textId="77777777" w:rsidR="00E0752E" w:rsidRPr="00E0752E" w:rsidRDefault="00E0752E" w:rsidP="00A53992">
            <w:pPr>
              <w:pStyle w:val="TableParagraph"/>
              <w:tabs>
                <w:tab w:val="left" w:pos="5889"/>
              </w:tabs>
              <w:ind w:left="468" w:right="564"/>
              <w:rPr>
                <w:rFonts w:ascii="Century Gothic" w:hAnsi="Century Gothic"/>
                <w:color w:val="17365D" w:themeColor="text2" w:themeShade="BF"/>
              </w:rPr>
            </w:pPr>
            <w:r w:rsidRPr="00E0752E">
              <w:rPr>
                <w:rFonts w:ascii="Century Gothic" w:hAnsi="Century Gothic"/>
                <w:color w:val="17365D" w:themeColor="text2" w:themeShade="BF"/>
              </w:rPr>
              <w:t>b)   F.N.A.</w:t>
            </w:r>
            <w:r w:rsidRPr="00E0752E">
              <w:rPr>
                <w:rFonts w:ascii="Century Gothic" w:hAnsi="Century Gothic"/>
                <w:color w:val="17365D" w:themeColor="text2" w:themeShade="BF"/>
                <w:spacing w:val="-24"/>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F.N.P.S.</w:t>
            </w:r>
            <w:r w:rsidRPr="00E0752E">
              <w:rPr>
                <w:rFonts w:ascii="Century Gothic" w:hAnsi="Century Gothic"/>
                <w:color w:val="17365D" w:themeColor="text2" w:themeShade="BF"/>
              </w:rPr>
              <w:tab/>
              <w:t>…………………………….</w:t>
            </w:r>
          </w:p>
          <w:p w14:paraId="31A19D20" w14:textId="77777777" w:rsidR="00E0752E" w:rsidRPr="00E0752E" w:rsidRDefault="00E0752E" w:rsidP="00A53992">
            <w:pPr>
              <w:pStyle w:val="TableParagraph"/>
              <w:numPr>
                <w:ilvl w:val="0"/>
                <w:numId w:val="18"/>
              </w:numPr>
              <w:tabs>
                <w:tab w:val="left" w:pos="829"/>
              </w:tabs>
              <w:spacing w:before="215"/>
              <w:ind w:right="564" w:firstLine="0"/>
              <w:rPr>
                <w:rFonts w:ascii="Century Gothic" w:hAnsi="Century Gothic"/>
                <w:color w:val="17365D" w:themeColor="text2" w:themeShade="BF"/>
              </w:rPr>
            </w:pPr>
            <w:r w:rsidRPr="00E0752E">
              <w:rPr>
                <w:rFonts w:ascii="Century Gothic" w:hAnsi="Century Gothic"/>
                <w:color w:val="17365D" w:themeColor="text2" w:themeShade="BF"/>
              </w:rPr>
              <w:t>risorse regionali</w:t>
            </w:r>
            <w:r w:rsidRPr="00E0752E">
              <w:rPr>
                <w:rFonts w:ascii="Century Gothic" w:hAnsi="Century Gothic"/>
                <w:color w:val="17365D" w:themeColor="text2" w:themeShade="BF"/>
                <w:spacing w:val="-9"/>
              </w:rPr>
              <w:t xml:space="preserve"> </w:t>
            </w:r>
            <w:r w:rsidRPr="00E0752E">
              <w:rPr>
                <w:rFonts w:ascii="Century Gothic" w:hAnsi="Century Gothic"/>
                <w:color w:val="17365D" w:themeColor="text2" w:themeShade="BF"/>
              </w:rPr>
              <w:t>(specificare)</w:t>
            </w:r>
          </w:p>
          <w:p w14:paraId="2015A208" w14:textId="77777777" w:rsidR="00E0752E" w:rsidRPr="00E0752E" w:rsidRDefault="00E0752E" w:rsidP="00A53992">
            <w:pPr>
              <w:pStyle w:val="TableParagraph"/>
              <w:tabs>
                <w:tab w:val="left" w:pos="5878"/>
              </w:tabs>
              <w:spacing w:before="1"/>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p w14:paraId="78F5C95F" w14:textId="77777777" w:rsidR="00E0752E" w:rsidRPr="00E0752E" w:rsidRDefault="00E0752E" w:rsidP="00A53992">
            <w:pPr>
              <w:pStyle w:val="TableParagraph"/>
              <w:spacing w:before="7"/>
              <w:ind w:right="564"/>
              <w:rPr>
                <w:rFonts w:ascii="Century Gothic" w:hAnsi="Century Gothic"/>
                <w:b/>
                <w:color w:val="17365D" w:themeColor="text2" w:themeShade="BF"/>
                <w:sz w:val="28"/>
              </w:rPr>
            </w:pPr>
          </w:p>
          <w:p w14:paraId="083B31C2" w14:textId="77777777" w:rsidR="00E0752E" w:rsidRPr="00E0752E" w:rsidRDefault="00E0752E" w:rsidP="00A53992">
            <w:pPr>
              <w:pStyle w:val="TableParagraph"/>
              <w:numPr>
                <w:ilvl w:val="0"/>
                <w:numId w:val="18"/>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risorse locali</w:t>
            </w:r>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(specificare)</w:t>
            </w:r>
          </w:p>
          <w:p w14:paraId="61F096D9" w14:textId="77777777" w:rsidR="00E0752E" w:rsidRPr="00E0752E" w:rsidRDefault="00E0752E" w:rsidP="00A53992">
            <w:pPr>
              <w:pStyle w:val="TableParagraph"/>
              <w:tabs>
                <w:tab w:val="left" w:pos="5876"/>
              </w:tabs>
              <w:spacing w:before="1"/>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p w14:paraId="65D7E596" w14:textId="77777777" w:rsidR="00E0752E" w:rsidRPr="00E0752E" w:rsidRDefault="00E0752E" w:rsidP="00A53992">
            <w:pPr>
              <w:pStyle w:val="TableParagraph"/>
              <w:spacing w:before="6"/>
              <w:ind w:right="564"/>
              <w:rPr>
                <w:rFonts w:ascii="Century Gothic" w:hAnsi="Century Gothic"/>
                <w:b/>
                <w:color w:val="17365D" w:themeColor="text2" w:themeShade="BF"/>
                <w:sz w:val="28"/>
              </w:rPr>
            </w:pPr>
          </w:p>
          <w:p w14:paraId="268F94C5" w14:textId="77777777" w:rsidR="00E0752E" w:rsidRPr="00E0752E" w:rsidRDefault="00E0752E" w:rsidP="00A53992">
            <w:pPr>
              <w:pStyle w:val="TableParagraph"/>
              <w:numPr>
                <w:ilvl w:val="0"/>
                <w:numId w:val="18"/>
              </w:numPr>
              <w:tabs>
                <w:tab w:val="left" w:pos="829"/>
              </w:tabs>
              <w:spacing w:line="252" w:lineRule="exact"/>
              <w:ind w:right="564" w:firstLine="0"/>
              <w:rPr>
                <w:rFonts w:ascii="Century Gothic" w:hAnsi="Century Gothic"/>
                <w:color w:val="17365D" w:themeColor="text2" w:themeShade="BF"/>
              </w:rPr>
            </w:pPr>
            <w:r w:rsidRPr="00E0752E">
              <w:rPr>
                <w:rFonts w:ascii="Century Gothic" w:hAnsi="Century Gothic"/>
                <w:color w:val="17365D" w:themeColor="text2" w:themeShade="BF"/>
              </w:rPr>
              <w:t>altre risorse</w:t>
            </w:r>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(specificare)</w:t>
            </w:r>
          </w:p>
          <w:p w14:paraId="6D4B04E8" w14:textId="77777777" w:rsidR="00E0752E" w:rsidRPr="00E0752E" w:rsidRDefault="00E0752E" w:rsidP="00A53992">
            <w:pPr>
              <w:pStyle w:val="TableParagraph"/>
              <w:tabs>
                <w:tab w:val="left" w:pos="5876"/>
              </w:tabs>
              <w:spacing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tc>
      </w:tr>
    </w:tbl>
    <w:p w14:paraId="3F9CC81B" w14:textId="77777777" w:rsidR="00E0752E" w:rsidRPr="00E0752E" w:rsidRDefault="00E0752E" w:rsidP="00A53992">
      <w:pPr>
        <w:spacing w:line="252" w:lineRule="exact"/>
        <w:ind w:right="564"/>
        <w:rPr>
          <w:rFonts w:ascii="Century Gothic" w:hAnsi="Century Gothic"/>
          <w:color w:val="17365D" w:themeColor="text2" w:themeShade="BF"/>
        </w:rPr>
        <w:sectPr w:rsidR="00E0752E" w:rsidRPr="00E0752E" w:rsidSect="0017517F">
          <w:footerReference w:type="default" r:id="rId7"/>
          <w:pgSz w:w="11910" w:h="16840"/>
          <w:pgMar w:top="1580" w:right="840" w:bottom="168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05EB65DB" w14:textId="77777777" w:rsidTr="00E0752E">
        <w:trPr>
          <w:trHeight w:val="972"/>
        </w:trPr>
        <w:tc>
          <w:tcPr>
            <w:tcW w:w="9784" w:type="dxa"/>
          </w:tcPr>
          <w:p w14:paraId="7CB58A0C"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5B7DF12F" w14:textId="77777777" w:rsidR="00E0752E" w:rsidRPr="00E0752E" w:rsidRDefault="00E0752E" w:rsidP="00A53992">
            <w:pPr>
              <w:pStyle w:val="TableParagraph"/>
              <w:spacing w:line="252" w:lineRule="exact"/>
              <w:ind w:left="468" w:right="564"/>
              <w:rPr>
                <w:rFonts w:ascii="Century Gothic" w:hAnsi="Century Gothic"/>
                <w:b/>
                <w:color w:val="17365D" w:themeColor="text2" w:themeShade="BF"/>
              </w:rPr>
            </w:pPr>
            <w:r w:rsidRPr="00E0752E">
              <w:rPr>
                <w:rFonts w:ascii="Century Gothic" w:hAnsi="Century Gothic"/>
                <w:b/>
                <w:color w:val="17365D" w:themeColor="text2" w:themeShade="BF"/>
              </w:rPr>
              <w:t>2)   VALUTAZIONE</w:t>
            </w:r>
            <w:r w:rsidRPr="00E0752E">
              <w:rPr>
                <w:rFonts w:ascii="Century Gothic" w:hAnsi="Century Gothic"/>
                <w:b/>
                <w:color w:val="17365D" w:themeColor="text2" w:themeShade="BF"/>
                <w:spacing w:val="-33"/>
              </w:rPr>
              <w:t xml:space="preserve"> </w:t>
            </w:r>
            <w:r w:rsidRPr="00E0752E">
              <w:rPr>
                <w:rFonts w:ascii="Century Gothic" w:hAnsi="Century Gothic"/>
                <w:b/>
                <w:color w:val="17365D" w:themeColor="text2" w:themeShade="BF"/>
              </w:rPr>
              <w:t>MULTIDIMENSIONALE</w:t>
            </w:r>
          </w:p>
          <w:p w14:paraId="099A779D" w14:textId="77777777" w:rsidR="00E0752E" w:rsidRPr="00D770D5" w:rsidRDefault="00E0752E" w:rsidP="00A53992">
            <w:pPr>
              <w:pStyle w:val="TableParagraph"/>
              <w:spacing w:line="252" w:lineRule="exact"/>
              <w:ind w:left="828" w:right="564"/>
              <w:rPr>
                <w:rFonts w:ascii="Century Gothic" w:hAnsi="Century Gothic"/>
                <w:color w:val="17365D" w:themeColor="text2" w:themeShade="BF"/>
                <w:lang w:val="it-IT"/>
              </w:rPr>
            </w:pPr>
            <w:r w:rsidRPr="00D770D5">
              <w:rPr>
                <w:rFonts w:ascii="Century Gothic" w:hAnsi="Century Gothic"/>
                <w:color w:val="17365D" w:themeColor="text2" w:themeShade="BF"/>
                <w:sz w:val="20"/>
                <w:lang w:val="it-IT"/>
              </w:rPr>
              <w:t>(obbligatoria per la definizione del progetto individualizzato di vita</w:t>
            </w:r>
            <w:r w:rsidRPr="00D770D5">
              <w:rPr>
                <w:rFonts w:ascii="Century Gothic" w:hAnsi="Century Gothic"/>
                <w:color w:val="17365D" w:themeColor="text2" w:themeShade="BF"/>
                <w:spacing w:val="-31"/>
                <w:sz w:val="20"/>
                <w:lang w:val="it-IT"/>
              </w:rPr>
              <w:t xml:space="preserve"> </w:t>
            </w:r>
            <w:r w:rsidRPr="00D770D5">
              <w:rPr>
                <w:rFonts w:ascii="Century Gothic" w:hAnsi="Century Gothic"/>
                <w:color w:val="17365D" w:themeColor="text2" w:themeShade="BF"/>
                <w:sz w:val="20"/>
                <w:lang w:val="it-IT"/>
              </w:rPr>
              <w:t>indipendente)</w:t>
            </w:r>
          </w:p>
        </w:tc>
      </w:tr>
      <w:tr w:rsidR="00E0752E" w:rsidRPr="00E0752E" w14:paraId="74382839" w14:textId="77777777" w:rsidTr="00E0752E">
        <w:trPr>
          <w:trHeight w:val="2745"/>
        </w:trPr>
        <w:tc>
          <w:tcPr>
            <w:tcW w:w="9784" w:type="dxa"/>
          </w:tcPr>
          <w:p w14:paraId="32AF2F4B"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2.1 </w:t>
            </w:r>
            <w:r w:rsidRPr="00D770D5">
              <w:rPr>
                <w:rFonts w:ascii="Century Gothic" w:hAnsi="Century Gothic"/>
                <w:i/>
                <w:color w:val="17365D" w:themeColor="text2" w:themeShade="BF"/>
                <w:lang w:val="it-IT"/>
              </w:rPr>
              <w:t>Indicare la normativa regionale che regolamenta la valutazione multidimensionale nonché eventuali regolamenti di</w:t>
            </w:r>
            <w:r w:rsidRPr="00D770D5">
              <w:rPr>
                <w:rFonts w:ascii="Century Gothic" w:hAnsi="Century Gothic"/>
                <w:i/>
                <w:color w:val="17365D" w:themeColor="text2" w:themeShade="BF"/>
                <w:spacing w:val="-4"/>
                <w:lang w:val="it-IT"/>
              </w:rPr>
              <w:t xml:space="preserve"> </w:t>
            </w:r>
            <w:r w:rsidRPr="00D770D5">
              <w:rPr>
                <w:rFonts w:ascii="Century Gothic" w:hAnsi="Century Gothic"/>
                <w:i/>
                <w:color w:val="17365D" w:themeColor="text2" w:themeShade="BF"/>
                <w:lang w:val="it-IT"/>
              </w:rPr>
              <w:t>Ambito/Distretto</w:t>
            </w:r>
            <w:r w:rsidRPr="00D770D5">
              <w:rPr>
                <w:rFonts w:ascii="Century Gothic" w:hAnsi="Century Gothic"/>
                <w:color w:val="17365D" w:themeColor="text2" w:themeShade="BF"/>
                <w:lang w:val="it-IT"/>
              </w:rPr>
              <w:t>:</w:t>
            </w:r>
          </w:p>
          <w:p w14:paraId="05B61496" w14:textId="77777777" w:rsidR="00E0752E" w:rsidRPr="00E0752E" w:rsidRDefault="00E0752E" w:rsidP="00A53992">
            <w:pPr>
              <w:pStyle w:val="TableParagraph"/>
              <w:spacing w:before="197"/>
              <w:ind w:left="107" w:right="564"/>
              <w:rPr>
                <w:rFonts w:ascii="Century Gothic" w:hAnsi="Century Gothic"/>
                <w:color w:val="17365D" w:themeColor="text2" w:themeShade="BF"/>
              </w:rPr>
            </w:pPr>
            <w:r w:rsidRPr="00E0752E">
              <w:rPr>
                <w:rFonts w:ascii="Century Gothic" w:hAnsi="Century Gothic"/>
                <w:color w:val="17365D" w:themeColor="text2" w:themeShade="BF"/>
              </w:rPr>
              <w:t>a</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w:t>
            </w:r>
          </w:p>
          <w:p w14:paraId="354064C8" w14:textId="77777777" w:rsidR="00E0752E" w:rsidRPr="00E0752E" w:rsidRDefault="00E0752E" w:rsidP="00A53992">
            <w:pPr>
              <w:pStyle w:val="TableParagraph"/>
              <w:spacing w:before="9"/>
              <w:ind w:right="564"/>
              <w:rPr>
                <w:rFonts w:ascii="Century Gothic" w:hAnsi="Century Gothic"/>
                <w:b/>
                <w:color w:val="17365D" w:themeColor="text2" w:themeShade="BF"/>
                <w:sz w:val="20"/>
              </w:rPr>
            </w:pPr>
          </w:p>
          <w:p w14:paraId="02671F88"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rPr>
              <w:t>b</w:t>
            </w:r>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w:t>
            </w:r>
          </w:p>
          <w:p w14:paraId="493153D6" w14:textId="77777777" w:rsidR="00E0752E" w:rsidRPr="00E0752E" w:rsidRDefault="00E0752E" w:rsidP="00A53992">
            <w:pPr>
              <w:pStyle w:val="TableParagraph"/>
              <w:spacing w:before="7"/>
              <w:ind w:right="564"/>
              <w:rPr>
                <w:rFonts w:ascii="Century Gothic" w:hAnsi="Century Gothic"/>
                <w:b/>
                <w:color w:val="17365D" w:themeColor="text2" w:themeShade="BF"/>
                <w:sz w:val="20"/>
              </w:rPr>
            </w:pPr>
          </w:p>
          <w:p w14:paraId="046A11C3"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rPr>
              <w:t>n</w:t>
            </w:r>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w:t>
            </w:r>
          </w:p>
        </w:tc>
      </w:tr>
      <w:tr w:rsidR="00E0752E" w:rsidRPr="00E0752E" w14:paraId="0D4EE5AD" w14:textId="77777777" w:rsidTr="00E0752E">
        <w:trPr>
          <w:trHeight w:val="4468"/>
        </w:trPr>
        <w:tc>
          <w:tcPr>
            <w:tcW w:w="9784" w:type="dxa"/>
          </w:tcPr>
          <w:p w14:paraId="296C105D" w14:textId="77777777" w:rsidR="00E0752E" w:rsidRPr="00D770D5" w:rsidRDefault="00E0752E" w:rsidP="00A53992">
            <w:pPr>
              <w:pStyle w:val="TableParagraph"/>
              <w:spacing w:line="280" w:lineRule="auto"/>
              <w:ind w:left="107" w:right="564"/>
              <w:rPr>
                <w:rFonts w:ascii="Century Gothic" w:hAnsi="Century Gothic"/>
                <w:i/>
                <w:color w:val="17365D" w:themeColor="text2" w:themeShade="BF"/>
                <w:lang w:val="it-IT"/>
              </w:rPr>
            </w:pPr>
            <w:r w:rsidRPr="00D770D5">
              <w:rPr>
                <w:rFonts w:ascii="Century Gothic" w:hAnsi="Century Gothic"/>
                <w:color w:val="17365D" w:themeColor="text2" w:themeShade="BF"/>
                <w:lang w:val="it-IT"/>
              </w:rPr>
              <w:t>2.2 N</w:t>
            </w:r>
            <w:r w:rsidRPr="00D770D5">
              <w:rPr>
                <w:rFonts w:ascii="Century Gothic" w:hAnsi="Century Gothic"/>
                <w:i/>
                <w:color w:val="17365D" w:themeColor="text2" w:themeShade="BF"/>
                <w:lang w:val="it-IT"/>
              </w:rPr>
              <w:t>elle équipe multiprofessionali è inserita un referente con competenze specifiche sulla vita indipendente?</w:t>
            </w:r>
          </w:p>
          <w:p w14:paraId="31BC8ACA" w14:textId="77777777" w:rsidR="00E0752E" w:rsidRPr="00D770D5" w:rsidRDefault="00E0752E" w:rsidP="00A53992">
            <w:pPr>
              <w:pStyle w:val="TableParagraph"/>
              <w:spacing w:before="192"/>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NO</w:t>
            </w:r>
          </w:p>
          <w:p w14:paraId="29253A68" w14:textId="77777777" w:rsidR="00E0752E" w:rsidRPr="00D770D5" w:rsidRDefault="00E0752E" w:rsidP="00A53992">
            <w:pPr>
              <w:pStyle w:val="TableParagraph"/>
              <w:ind w:right="564"/>
              <w:rPr>
                <w:rFonts w:ascii="Century Gothic" w:hAnsi="Century Gothic"/>
                <w:b/>
                <w:color w:val="17365D" w:themeColor="text2" w:themeShade="BF"/>
                <w:sz w:val="24"/>
                <w:lang w:val="it-IT"/>
              </w:rPr>
            </w:pPr>
          </w:p>
          <w:p w14:paraId="143E6527" w14:textId="77777777" w:rsidR="00E0752E" w:rsidRPr="00D770D5" w:rsidRDefault="00E0752E" w:rsidP="00A53992">
            <w:pPr>
              <w:pStyle w:val="TableParagraph"/>
              <w:ind w:right="564"/>
              <w:rPr>
                <w:rFonts w:ascii="Century Gothic" w:hAnsi="Century Gothic"/>
                <w:b/>
                <w:color w:val="17365D" w:themeColor="text2" w:themeShade="BF"/>
                <w:sz w:val="24"/>
                <w:lang w:val="it-IT"/>
              </w:rPr>
            </w:pPr>
          </w:p>
          <w:p w14:paraId="38BB3394" w14:textId="77777777" w:rsidR="00E0752E" w:rsidRPr="00D770D5" w:rsidRDefault="00E0752E" w:rsidP="00A53992">
            <w:pPr>
              <w:pStyle w:val="TableParagraph"/>
              <w:tabs>
                <w:tab w:val="left" w:pos="1167"/>
              </w:tabs>
              <w:spacing w:before="177"/>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r w:rsidRPr="00D770D5">
              <w:rPr>
                <w:rFonts w:ascii="Century Gothic" w:hAnsi="Century Gothic"/>
                <w:color w:val="17365D" w:themeColor="text2" w:themeShade="BF"/>
                <w:lang w:val="it-IT"/>
              </w:rPr>
              <w:tab/>
              <w:t>a) rappresentante del comune/ambito</w:t>
            </w:r>
            <w:r w:rsidRPr="00D770D5">
              <w:rPr>
                <w:rFonts w:ascii="Century Gothic" w:hAnsi="Century Gothic"/>
                <w:color w:val="17365D" w:themeColor="text2" w:themeShade="BF"/>
                <w:spacing w:val="-14"/>
                <w:lang w:val="it-IT"/>
              </w:rPr>
              <w:t xml:space="preserve"> </w:t>
            </w:r>
            <w:r w:rsidRPr="00D770D5">
              <w:rPr>
                <w:rFonts w:ascii="Century Gothic" w:hAnsi="Century Gothic"/>
                <w:color w:val="17365D" w:themeColor="text2" w:themeShade="BF"/>
                <w:lang w:val="it-IT"/>
              </w:rPr>
              <w:t>sociale</w:t>
            </w:r>
          </w:p>
          <w:p w14:paraId="00B68744"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756FEEA7"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62236A4A" w14:textId="77777777" w:rsidR="00E0752E" w:rsidRPr="00D770D5" w:rsidRDefault="00E0752E" w:rsidP="00A53992">
            <w:pPr>
              <w:pStyle w:val="TableParagraph"/>
              <w:tabs>
                <w:tab w:val="left" w:pos="1167"/>
              </w:tabs>
              <w:spacing w:before="177"/>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r w:rsidRPr="00D770D5">
              <w:rPr>
                <w:rFonts w:ascii="Century Gothic" w:hAnsi="Century Gothic"/>
                <w:color w:val="17365D" w:themeColor="text2" w:themeShade="BF"/>
                <w:lang w:val="it-IT"/>
              </w:rPr>
              <w:tab/>
              <w:t>b) rappresentante di agenzie nazionali o territoriali per la vita</w:t>
            </w:r>
            <w:r w:rsidRPr="00D770D5">
              <w:rPr>
                <w:rFonts w:ascii="Century Gothic" w:hAnsi="Century Gothic"/>
                <w:color w:val="17365D" w:themeColor="text2" w:themeShade="BF"/>
                <w:spacing w:val="-24"/>
                <w:lang w:val="it-IT"/>
              </w:rPr>
              <w:t xml:space="preserve"> </w:t>
            </w:r>
            <w:r w:rsidRPr="00D770D5">
              <w:rPr>
                <w:rFonts w:ascii="Century Gothic" w:hAnsi="Century Gothic"/>
                <w:color w:val="17365D" w:themeColor="text2" w:themeShade="BF"/>
                <w:lang w:val="it-IT"/>
              </w:rPr>
              <w:t>indipendente</w:t>
            </w:r>
          </w:p>
          <w:p w14:paraId="03B17460"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49CA3209"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6CEE4EB8" w14:textId="77777777" w:rsidR="00E0752E" w:rsidRPr="00D770D5" w:rsidRDefault="00E0752E" w:rsidP="00A53992">
            <w:pPr>
              <w:pStyle w:val="TableParagraph"/>
              <w:tabs>
                <w:tab w:val="left" w:pos="1167"/>
              </w:tabs>
              <w:spacing w:before="177"/>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r w:rsidRPr="00D770D5">
              <w:rPr>
                <w:rFonts w:ascii="Century Gothic" w:hAnsi="Century Gothic"/>
                <w:color w:val="17365D" w:themeColor="text2" w:themeShade="BF"/>
                <w:lang w:val="it-IT"/>
              </w:rPr>
              <w:tab/>
              <w:t>c) rappresentante del Terzo Settore (o altro, da indicare)</w:t>
            </w:r>
            <w:r w:rsidRPr="00D770D5">
              <w:rPr>
                <w:rFonts w:ascii="Century Gothic" w:hAnsi="Century Gothic"/>
                <w:color w:val="17365D" w:themeColor="text2" w:themeShade="BF"/>
                <w:spacing w:val="-30"/>
                <w:lang w:val="it-IT"/>
              </w:rPr>
              <w:t xml:space="preserve"> </w:t>
            </w:r>
            <w:r w:rsidRPr="00D770D5">
              <w:rPr>
                <w:rFonts w:ascii="Century Gothic" w:hAnsi="Century Gothic"/>
                <w:color w:val="17365D" w:themeColor="text2" w:themeShade="BF"/>
                <w:lang w:val="it-IT"/>
              </w:rPr>
              <w:t>…………</w:t>
            </w:r>
          </w:p>
        </w:tc>
      </w:tr>
      <w:tr w:rsidR="00E0752E" w:rsidRPr="00E0752E" w14:paraId="284469EB" w14:textId="77777777" w:rsidTr="00E0752E">
        <w:trPr>
          <w:trHeight w:val="5808"/>
        </w:trPr>
        <w:tc>
          <w:tcPr>
            <w:tcW w:w="9784" w:type="dxa"/>
          </w:tcPr>
          <w:p w14:paraId="26CDE901" w14:textId="77777777" w:rsidR="00E0752E" w:rsidRPr="00D770D5" w:rsidRDefault="00E0752E" w:rsidP="00A53992">
            <w:pPr>
              <w:pStyle w:val="TableParagraph"/>
              <w:spacing w:line="278" w:lineRule="auto"/>
              <w:ind w:left="107" w:right="564"/>
              <w:jc w:val="both"/>
              <w:rPr>
                <w:rFonts w:ascii="Century Gothic" w:hAnsi="Century Gothic"/>
                <w:i/>
                <w:color w:val="17365D" w:themeColor="text2" w:themeShade="BF"/>
                <w:lang w:val="it-IT"/>
              </w:rPr>
            </w:pPr>
            <w:r w:rsidRPr="00D770D5">
              <w:rPr>
                <w:rFonts w:ascii="Century Gothic" w:hAnsi="Century Gothic"/>
                <w:color w:val="17365D" w:themeColor="text2" w:themeShade="BF"/>
                <w:lang w:val="it-IT"/>
              </w:rPr>
              <w:t xml:space="preserve">2.3 </w:t>
            </w:r>
            <w:r w:rsidRPr="00D770D5">
              <w:rPr>
                <w:rFonts w:ascii="Century Gothic" w:hAnsi="Century Gothic"/>
                <w:i/>
                <w:color w:val="17365D" w:themeColor="text2" w:themeShade="BF"/>
                <w:lang w:val="it-IT"/>
              </w:rPr>
              <w:t>Quali sono i criteri adottati per garantire la partecipazione dei beneficiari alla definizione e gestione del progetto individualizzato - ai sensi del punto 22 delle Linee di indirizzo - ?</w:t>
            </w:r>
          </w:p>
          <w:p w14:paraId="447085F5" w14:textId="77777777" w:rsidR="00E0752E" w:rsidRPr="00E0752E" w:rsidRDefault="00E0752E" w:rsidP="00A53992">
            <w:pPr>
              <w:pStyle w:val="TableParagraph"/>
              <w:spacing w:before="120"/>
              <w:ind w:left="108" w:right="564"/>
              <w:rPr>
                <w:rFonts w:ascii="Century Gothic" w:hAnsi="Century Gothic"/>
                <w:color w:val="17365D" w:themeColor="text2" w:themeShade="BF"/>
              </w:rPr>
            </w:pPr>
            <w:r w:rsidRPr="00E0752E">
              <w:rPr>
                <w:rFonts w:ascii="Century Gothic" w:hAnsi="Century Gothic"/>
                <w:b/>
                <w:color w:val="17365D" w:themeColor="text2" w:themeShade="BF"/>
              </w:rPr>
              <w:t>Definizione del</w:t>
            </w:r>
            <w:r w:rsidRPr="00E0752E">
              <w:rPr>
                <w:rFonts w:ascii="Century Gothic" w:hAnsi="Century Gothic"/>
                <w:b/>
                <w:color w:val="17365D" w:themeColor="text2" w:themeShade="BF"/>
                <w:spacing w:val="-7"/>
              </w:rPr>
              <w:t xml:space="preserve"> </w:t>
            </w:r>
            <w:r w:rsidRPr="00E0752E">
              <w:rPr>
                <w:rFonts w:ascii="Century Gothic" w:hAnsi="Century Gothic"/>
                <w:b/>
                <w:color w:val="17365D" w:themeColor="text2" w:themeShade="BF"/>
              </w:rPr>
              <w:t>progetto</w:t>
            </w:r>
            <w:r w:rsidRPr="00E0752E">
              <w:rPr>
                <w:rFonts w:ascii="Century Gothic" w:hAnsi="Century Gothic"/>
                <w:color w:val="17365D" w:themeColor="text2" w:themeShade="BF"/>
              </w:rPr>
              <w:t>:</w:t>
            </w:r>
          </w:p>
          <w:p w14:paraId="2BCFE37E" w14:textId="77777777" w:rsidR="00E0752E" w:rsidRPr="00E0752E" w:rsidRDefault="00E0752E" w:rsidP="00A53992">
            <w:pPr>
              <w:pStyle w:val="TableParagraph"/>
              <w:spacing w:before="6"/>
              <w:ind w:right="564"/>
              <w:rPr>
                <w:rFonts w:ascii="Century Gothic" w:hAnsi="Century Gothic"/>
                <w:b/>
                <w:color w:val="17365D" w:themeColor="text2" w:themeShade="BF"/>
                <w:sz w:val="20"/>
              </w:rPr>
            </w:pPr>
          </w:p>
          <w:p w14:paraId="61572A4B" w14:textId="77777777" w:rsidR="00E0752E" w:rsidRPr="00D770D5" w:rsidRDefault="00E0752E" w:rsidP="00A53992">
            <w:pPr>
              <w:pStyle w:val="TableParagraph"/>
              <w:numPr>
                <w:ilvl w:val="0"/>
                <w:numId w:val="17"/>
              </w:numPr>
              <w:tabs>
                <w:tab w:val="left" w:pos="375"/>
              </w:tabs>
              <w:spacing w:line="276" w:lineRule="auto"/>
              <w:ind w:right="564" w:firstLine="0"/>
              <w:jc w:val="both"/>
              <w:rPr>
                <w:rFonts w:ascii="Century Gothic" w:hAnsi="Century Gothic"/>
                <w:color w:val="17365D" w:themeColor="text2" w:themeShade="BF"/>
                <w:lang w:val="it-IT"/>
              </w:rPr>
            </w:pPr>
            <w:r w:rsidRPr="00D770D5">
              <w:rPr>
                <w:rFonts w:ascii="Century Gothic" w:hAnsi="Century Gothic"/>
                <w:color w:val="17365D" w:themeColor="text2" w:themeShade="BF"/>
                <w:lang w:val="it-IT"/>
              </w:rPr>
              <w:t>il beneficiario (o la sua famiglia o chi lo rappresenti, ove opportuno, secondo quanto indicato al punto 22 delle Linee di indirizzo) predispone il proprio progetto personalizzato e lo sottopone alla valutazione delle équipe multi professionali, che possono supportarlo nelle scelte, come anche le Agenzie per la vita indipendente o i consulenti alla</w:t>
            </w:r>
            <w:r w:rsidRPr="00D770D5">
              <w:rPr>
                <w:rFonts w:ascii="Century Gothic" w:hAnsi="Century Gothic"/>
                <w:color w:val="17365D" w:themeColor="text2" w:themeShade="BF"/>
                <w:spacing w:val="-5"/>
                <w:lang w:val="it-IT"/>
              </w:rPr>
              <w:t xml:space="preserve"> </w:t>
            </w:r>
            <w:r w:rsidRPr="00D770D5">
              <w:rPr>
                <w:rFonts w:ascii="Century Gothic" w:hAnsi="Century Gothic"/>
                <w:color w:val="17365D" w:themeColor="text2" w:themeShade="BF"/>
                <w:lang w:val="it-IT"/>
              </w:rPr>
              <w:t>pari</w:t>
            </w:r>
          </w:p>
          <w:p w14:paraId="67FE710F" w14:textId="77777777" w:rsidR="00E0752E" w:rsidRPr="00D770D5" w:rsidRDefault="00E0752E" w:rsidP="00A53992">
            <w:pPr>
              <w:pStyle w:val="TableParagraph"/>
              <w:numPr>
                <w:ilvl w:val="0"/>
                <w:numId w:val="17"/>
              </w:numPr>
              <w:tabs>
                <w:tab w:val="left" w:pos="413"/>
              </w:tabs>
              <w:spacing w:before="200" w:line="276" w:lineRule="auto"/>
              <w:ind w:right="564" w:firstLine="0"/>
              <w:jc w:val="both"/>
              <w:rPr>
                <w:rFonts w:ascii="Century Gothic" w:hAnsi="Century Gothic"/>
                <w:color w:val="17365D" w:themeColor="text2" w:themeShade="BF"/>
                <w:lang w:val="it-IT"/>
              </w:rPr>
            </w:pPr>
            <w:r w:rsidRPr="00D770D5">
              <w:rPr>
                <w:rFonts w:ascii="Century Gothic" w:hAnsi="Century Gothic"/>
                <w:color w:val="17365D" w:themeColor="text2" w:themeShade="BF"/>
                <w:lang w:val="it-IT"/>
              </w:rPr>
              <w:t>le équipe multiprofessionali e/o le Agenzie per la vita indipendente o i consulenti alla pari predispongono il progetto personalizzato, in collaborazione con il beneficiario (e, ove opportuno, con la sua famiglia chi lo</w:t>
            </w:r>
            <w:r w:rsidRPr="00D770D5">
              <w:rPr>
                <w:rFonts w:ascii="Century Gothic" w:hAnsi="Century Gothic"/>
                <w:color w:val="17365D" w:themeColor="text2" w:themeShade="BF"/>
                <w:spacing w:val="-7"/>
                <w:lang w:val="it-IT"/>
              </w:rPr>
              <w:t xml:space="preserve"> </w:t>
            </w:r>
            <w:r w:rsidRPr="00D770D5">
              <w:rPr>
                <w:rFonts w:ascii="Century Gothic" w:hAnsi="Century Gothic"/>
                <w:color w:val="17365D" w:themeColor="text2" w:themeShade="BF"/>
                <w:lang w:val="it-IT"/>
              </w:rPr>
              <w:t>rappresenti.</w:t>
            </w:r>
          </w:p>
          <w:p w14:paraId="27444948" w14:textId="77777777" w:rsidR="00E0752E" w:rsidRPr="00D770D5" w:rsidRDefault="00E0752E" w:rsidP="00A53992">
            <w:pPr>
              <w:pStyle w:val="TableParagraph"/>
              <w:spacing w:before="203"/>
              <w:ind w:left="107" w:right="564"/>
              <w:rPr>
                <w:rFonts w:ascii="Century Gothic" w:hAnsi="Century Gothic"/>
                <w:color w:val="17365D" w:themeColor="text2" w:themeShade="BF"/>
                <w:lang w:val="it-IT"/>
              </w:rPr>
            </w:pPr>
            <w:r w:rsidRPr="00D770D5">
              <w:rPr>
                <w:rFonts w:ascii="Century Gothic" w:hAnsi="Century Gothic"/>
                <w:b/>
                <w:color w:val="17365D" w:themeColor="text2" w:themeShade="BF"/>
                <w:lang w:val="it-IT"/>
              </w:rPr>
              <w:t>Gestione del</w:t>
            </w:r>
            <w:r w:rsidRPr="00D770D5">
              <w:rPr>
                <w:rFonts w:ascii="Century Gothic" w:hAnsi="Century Gothic"/>
                <w:b/>
                <w:color w:val="17365D" w:themeColor="text2" w:themeShade="BF"/>
                <w:spacing w:val="-5"/>
                <w:lang w:val="it-IT"/>
              </w:rPr>
              <w:t xml:space="preserve"> </w:t>
            </w:r>
            <w:r w:rsidRPr="00D770D5">
              <w:rPr>
                <w:rFonts w:ascii="Century Gothic" w:hAnsi="Century Gothic"/>
                <w:b/>
                <w:color w:val="17365D" w:themeColor="text2" w:themeShade="BF"/>
                <w:lang w:val="it-IT"/>
              </w:rPr>
              <w:t>progetto</w:t>
            </w:r>
            <w:r w:rsidRPr="00D770D5">
              <w:rPr>
                <w:rFonts w:ascii="Century Gothic" w:hAnsi="Century Gothic"/>
                <w:color w:val="17365D" w:themeColor="text2" w:themeShade="BF"/>
                <w:lang w:val="it-IT"/>
              </w:rPr>
              <w:t>:</w:t>
            </w:r>
          </w:p>
          <w:p w14:paraId="01BC1A2A" w14:textId="77777777" w:rsidR="00E0752E" w:rsidRPr="00D770D5" w:rsidRDefault="00E0752E" w:rsidP="00A53992">
            <w:pPr>
              <w:pStyle w:val="TableParagraph"/>
              <w:spacing w:before="203"/>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c) il beneficiario (e la sua famiglia, o chi lo rappresenti ove opportuno) partecipa alle successive fasi di monitoraggio e di verifica dell’efficacia e dell’efficienza del programma, anche in collaborazione con le Agenzie per la vita</w:t>
            </w:r>
            <w:r w:rsidRPr="00D770D5">
              <w:rPr>
                <w:rFonts w:ascii="Century Gothic" w:hAnsi="Century Gothic"/>
                <w:color w:val="17365D" w:themeColor="text2" w:themeShade="BF"/>
                <w:spacing w:val="-2"/>
                <w:lang w:val="it-IT"/>
              </w:rPr>
              <w:t xml:space="preserve"> </w:t>
            </w:r>
            <w:r w:rsidRPr="00D770D5">
              <w:rPr>
                <w:rFonts w:ascii="Century Gothic" w:hAnsi="Century Gothic"/>
                <w:color w:val="17365D" w:themeColor="text2" w:themeShade="BF"/>
                <w:lang w:val="it-IT"/>
              </w:rPr>
              <w:t>indipendente</w:t>
            </w:r>
          </w:p>
        </w:tc>
      </w:tr>
    </w:tbl>
    <w:p w14:paraId="63A019BD" w14:textId="77777777" w:rsidR="00E0752E" w:rsidRPr="00E0752E" w:rsidRDefault="00E0752E" w:rsidP="00A53992">
      <w:pPr>
        <w:ind w:right="564"/>
        <w:rPr>
          <w:rFonts w:ascii="Century Gothic" w:hAnsi="Century Gothic"/>
          <w:color w:val="17365D" w:themeColor="text2" w:themeShade="BF"/>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29DC451E" w14:textId="77777777" w:rsidTr="00E0752E">
        <w:trPr>
          <w:trHeight w:val="547"/>
        </w:trPr>
        <w:tc>
          <w:tcPr>
            <w:tcW w:w="9784" w:type="dxa"/>
          </w:tcPr>
          <w:p w14:paraId="10084F70" w14:textId="77777777" w:rsidR="00E0752E" w:rsidRPr="00D770D5" w:rsidRDefault="00E0752E" w:rsidP="00A53992">
            <w:pPr>
              <w:pStyle w:val="TableParagraph"/>
              <w:spacing w:before="216"/>
              <w:ind w:left="468" w:right="564"/>
              <w:rPr>
                <w:rFonts w:ascii="Century Gothic" w:hAnsi="Century Gothic"/>
                <w:b/>
                <w:color w:val="17365D" w:themeColor="text2" w:themeShade="BF"/>
                <w:lang w:val="it-IT"/>
              </w:rPr>
            </w:pPr>
            <w:r w:rsidRPr="00D770D5">
              <w:rPr>
                <w:rFonts w:ascii="Century Gothic" w:hAnsi="Century Gothic"/>
                <w:b/>
                <w:color w:val="17365D" w:themeColor="text2" w:themeShade="BF"/>
                <w:lang w:val="it-IT"/>
              </w:rPr>
              <w:t>3)   CRITERI DI SELEZIONE DEI</w:t>
            </w:r>
            <w:r w:rsidRPr="00D770D5">
              <w:rPr>
                <w:rFonts w:ascii="Century Gothic" w:hAnsi="Century Gothic"/>
                <w:b/>
                <w:color w:val="17365D" w:themeColor="text2" w:themeShade="BF"/>
                <w:spacing w:val="-37"/>
                <w:lang w:val="it-IT"/>
              </w:rPr>
              <w:t xml:space="preserve"> </w:t>
            </w:r>
            <w:r w:rsidRPr="00D770D5">
              <w:rPr>
                <w:rFonts w:ascii="Century Gothic" w:hAnsi="Century Gothic"/>
                <w:b/>
                <w:color w:val="17365D" w:themeColor="text2" w:themeShade="BF"/>
                <w:lang w:val="it-IT"/>
              </w:rPr>
              <w:t>BENEFICIARI</w:t>
            </w:r>
          </w:p>
        </w:tc>
      </w:tr>
      <w:tr w:rsidR="00E0752E" w:rsidRPr="00E0752E" w14:paraId="216D3EAF" w14:textId="77777777" w:rsidTr="00E0752E">
        <w:trPr>
          <w:trHeight w:val="4679"/>
        </w:trPr>
        <w:tc>
          <w:tcPr>
            <w:tcW w:w="9784" w:type="dxa"/>
          </w:tcPr>
          <w:p w14:paraId="02546A0B" w14:textId="77777777" w:rsidR="00E0752E" w:rsidRPr="00E0752E" w:rsidRDefault="00E0752E" w:rsidP="00A53992">
            <w:pPr>
              <w:pStyle w:val="TableParagraph"/>
              <w:numPr>
                <w:ilvl w:val="1"/>
                <w:numId w:val="16"/>
              </w:numPr>
              <w:spacing w:before="2" w:line="278" w:lineRule="auto"/>
              <w:ind w:left="600" w:right="564" w:firstLine="0"/>
              <w:rPr>
                <w:rFonts w:ascii="Century Gothic" w:hAnsi="Century Gothic"/>
                <w:i/>
                <w:color w:val="17365D" w:themeColor="text2" w:themeShade="BF"/>
              </w:rPr>
            </w:pPr>
            <w:r w:rsidRPr="00D770D5">
              <w:rPr>
                <w:rFonts w:ascii="Century Gothic" w:hAnsi="Century Gothic"/>
                <w:i/>
                <w:color w:val="17365D" w:themeColor="text2" w:themeShade="BF"/>
                <w:lang w:val="it-IT"/>
              </w:rPr>
              <w:t xml:space="preserve">Descrivere i criteri di preferenza nella selezione dei beneficiari, ai sensi del punto 23 delle Linee di intervento. </w:t>
            </w:r>
            <w:r w:rsidRPr="00E0752E">
              <w:rPr>
                <w:rFonts w:ascii="Century Gothic" w:hAnsi="Century Gothic"/>
                <w:i/>
                <w:color w:val="17365D" w:themeColor="text2" w:themeShade="BF"/>
              </w:rPr>
              <w:t>In</w:t>
            </w:r>
            <w:r w:rsidRPr="00E0752E">
              <w:rPr>
                <w:rFonts w:ascii="Century Gothic" w:hAnsi="Century Gothic"/>
                <w:i/>
                <w:color w:val="17365D" w:themeColor="text2" w:themeShade="BF"/>
                <w:spacing w:val="-4"/>
              </w:rPr>
              <w:t xml:space="preserve"> </w:t>
            </w:r>
            <w:r w:rsidRPr="00E0752E">
              <w:rPr>
                <w:rFonts w:ascii="Century Gothic" w:hAnsi="Century Gothic"/>
                <w:i/>
                <w:color w:val="17365D" w:themeColor="text2" w:themeShade="BF"/>
              </w:rPr>
              <w:t>particolare:</w:t>
            </w:r>
          </w:p>
          <w:p w14:paraId="7B74C8D0" w14:textId="77777777" w:rsidR="00E0752E" w:rsidRPr="00E0752E" w:rsidRDefault="00E0752E" w:rsidP="00A53992">
            <w:pPr>
              <w:pStyle w:val="TableParagraph"/>
              <w:numPr>
                <w:ilvl w:val="2"/>
                <w:numId w:val="16"/>
              </w:numPr>
              <w:tabs>
                <w:tab w:val="left" w:pos="829"/>
              </w:tabs>
              <w:spacing w:before="193"/>
              <w:ind w:right="564" w:firstLine="0"/>
              <w:rPr>
                <w:rFonts w:ascii="Century Gothic" w:hAnsi="Century Gothic"/>
                <w:color w:val="17365D" w:themeColor="text2" w:themeShade="BF"/>
              </w:rPr>
            </w:pPr>
            <w:r w:rsidRPr="00E0752E">
              <w:rPr>
                <w:rFonts w:ascii="Century Gothic" w:hAnsi="Century Gothic"/>
                <w:color w:val="17365D" w:themeColor="text2" w:themeShade="BF"/>
              </w:rPr>
              <w:t>Limitazioni dell’autonomia</w:t>
            </w:r>
            <w:r w:rsidRPr="00E0752E">
              <w:rPr>
                <w:rFonts w:ascii="Century Gothic" w:hAnsi="Century Gothic"/>
                <w:color w:val="17365D" w:themeColor="text2" w:themeShade="BF"/>
                <w:spacing w:val="-23"/>
              </w:rPr>
              <w:t xml:space="preserve"> </w:t>
            </w:r>
            <w:r w:rsidRPr="00E0752E">
              <w:rPr>
                <w:rFonts w:ascii="Century Gothic" w:hAnsi="Century Gothic"/>
                <w:color w:val="17365D" w:themeColor="text2" w:themeShade="BF"/>
              </w:rPr>
              <w:t>(specificare):</w:t>
            </w:r>
          </w:p>
          <w:p w14:paraId="4A48C2D5"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64674C1B" w14:textId="77777777" w:rsidR="00E0752E" w:rsidRPr="00E0752E" w:rsidRDefault="00E0752E" w:rsidP="00A53992">
            <w:pPr>
              <w:pStyle w:val="TableParagraph"/>
              <w:numPr>
                <w:ilvl w:val="2"/>
                <w:numId w:val="16"/>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Condizione familiare</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(specificare):</w:t>
            </w:r>
          </w:p>
          <w:p w14:paraId="69DF82C5"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3EA8AD09" w14:textId="77777777" w:rsidR="00E0752E" w:rsidRPr="00D770D5" w:rsidRDefault="00E0752E" w:rsidP="00A53992">
            <w:pPr>
              <w:pStyle w:val="TableParagraph"/>
              <w:numPr>
                <w:ilvl w:val="2"/>
                <w:numId w:val="16"/>
              </w:numPr>
              <w:tabs>
                <w:tab w:val="left" w:pos="829"/>
              </w:tabs>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Condizione abitativa e ambientale</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(specificare)</w:t>
            </w:r>
          </w:p>
          <w:p w14:paraId="68031A91" w14:textId="77777777" w:rsidR="00E0752E" w:rsidRPr="00D770D5" w:rsidRDefault="00E0752E" w:rsidP="00A53992">
            <w:pPr>
              <w:pStyle w:val="TableParagraph"/>
              <w:spacing w:before="2"/>
              <w:ind w:right="564"/>
              <w:rPr>
                <w:rFonts w:ascii="Century Gothic" w:hAnsi="Century Gothic"/>
                <w:b/>
                <w:color w:val="17365D" w:themeColor="text2" w:themeShade="BF"/>
                <w:sz w:val="25"/>
                <w:lang w:val="it-IT"/>
              </w:rPr>
            </w:pPr>
          </w:p>
          <w:p w14:paraId="5A1F26E2" w14:textId="77777777" w:rsidR="00E0752E" w:rsidRPr="00D770D5" w:rsidRDefault="00E0752E" w:rsidP="00A53992">
            <w:pPr>
              <w:pStyle w:val="TableParagraph"/>
              <w:numPr>
                <w:ilvl w:val="2"/>
                <w:numId w:val="16"/>
              </w:numPr>
              <w:tabs>
                <w:tab w:val="left" w:pos="829"/>
              </w:tabs>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Condizione economica della persona con disabilità e della sua famiglia</w:t>
            </w:r>
            <w:r w:rsidRPr="00D770D5">
              <w:rPr>
                <w:rFonts w:ascii="Century Gothic" w:hAnsi="Century Gothic"/>
                <w:color w:val="17365D" w:themeColor="text2" w:themeShade="BF"/>
                <w:spacing w:val="-29"/>
                <w:lang w:val="it-IT"/>
              </w:rPr>
              <w:t xml:space="preserve"> </w:t>
            </w:r>
            <w:r w:rsidRPr="00D770D5">
              <w:rPr>
                <w:rFonts w:ascii="Century Gothic" w:hAnsi="Century Gothic"/>
                <w:color w:val="17365D" w:themeColor="text2" w:themeShade="BF"/>
                <w:lang w:val="it-IT"/>
              </w:rPr>
              <w:t>(specificare):</w:t>
            </w:r>
          </w:p>
          <w:p w14:paraId="78238FC1" w14:textId="77777777" w:rsidR="00E0752E" w:rsidRPr="00D770D5" w:rsidRDefault="00E0752E" w:rsidP="00A53992">
            <w:pPr>
              <w:pStyle w:val="TableParagraph"/>
              <w:spacing w:before="4"/>
              <w:ind w:right="564"/>
              <w:rPr>
                <w:rFonts w:ascii="Century Gothic" w:hAnsi="Century Gothic"/>
                <w:b/>
                <w:color w:val="17365D" w:themeColor="text2" w:themeShade="BF"/>
                <w:sz w:val="25"/>
                <w:lang w:val="it-IT"/>
              </w:rPr>
            </w:pPr>
          </w:p>
          <w:p w14:paraId="074ECF49" w14:textId="77777777" w:rsidR="00E0752E" w:rsidRPr="00D770D5" w:rsidRDefault="00E0752E" w:rsidP="00A53992">
            <w:pPr>
              <w:pStyle w:val="TableParagraph"/>
              <w:numPr>
                <w:ilvl w:val="2"/>
                <w:numId w:val="16"/>
              </w:numPr>
              <w:tabs>
                <w:tab w:val="left" w:pos="829"/>
              </w:tabs>
              <w:spacing w:before="1"/>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Incentivazione dei processi di de-istituzionalizzazione, contrasto alla segregazione e all’isolamento</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(specificare):</w:t>
            </w:r>
          </w:p>
          <w:p w14:paraId="7572D3D8" w14:textId="77777777" w:rsidR="00E0752E" w:rsidRPr="00D770D5" w:rsidRDefault="00E0752E" w:rsidP="00A53992">
            <w:pPr>
              <w:pStyle w:val="TableParagraph"/>
              <w:spacing w:before="3"/>
              <w:ind w:right="564"/>
              <w:rPr>
                <w:rFonts w:ascii="Century Gothic" w:hAnsi="Century Gothic"/>
                <w:b/>
                <w:color w:val="17365D" w:themeColor="text2" w:themeShade="BF"/>
                <w:sz w:val="25"/>
                <w:lang w:val="it-IT"/>
              </w:rPr>
            </w:pPr>
          </w:p>
          <w:p w14:paraId="51360BBD" w14:textId="77777777" w:rsidR="00E0752E" w:rsidRPr="00E0752E" w:rsidRDefault="00E0752E" w:rsidP="00A53992">
            <w:pPr>
              <w:pStyle w:val="TableParagraph"/>
              <w:numPr>
                <w:ilvl w:val="2"/>
                <w:numId w:val="16"/>
              </w:numPr>
              <w:tabs>
                <w:tab w:val="left" w:pos="828"/>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Altro</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(specificare):</w:t>
            </w:r>
          </w:p>
        </w:tc>
      </w:tr>
      <w:tr w:rsidR="00E0752E" w:rsidRPr="00E0752E" w14:paraId="68931862" w14:textId="77777777" w:rsidTr="00E0752E">
        <w:trPr>
          <w:trHeight w:val="576"/>
        </w:trPr>
        <w:tc>
          <w:tcPr>
            <w:tcW w:w="9784" w:type="dxa"/>
          </w:tcPr>
          <w:p w14:paraId="770A7E10" w14:textId="77777777" w:rsidR="00E0752E" w:rsidRPr="00D770D5" w:rsidRDefault="00E0752E" w:rsidP="00A53992">
            <w:pPr>
              <w:pStyle w:val="TableParagraph"/>
              <w:spacing w:before="216"/>
              <w:ind w:left="468" w:right="564"/>
              <w:rPr>
                <w:rFonts w:ascii="Century Gothic" w:hAnsi="Century Gothic"/>
                <w:b/>
                <w:color w:val="17365D" w:themeColor="text2" w:themeShade="BF"/>
                <w:lang w:val="it-IT"/>
              </w:rPr>
            </w:pPr>
            <w:r w:rsidRPr="00D770D5">
              <w:rPr>
                <w:rFonts w:ascii="Century Gothic" w:hAnsi="Century Gothic"/>
                <w:b/>
                <w:color w:val="17365D" w:themeColor="text2" w:themeShade="BF"/>
                <w:lang w:val="it-IT"/>
              </w:rPr>
              <w:t>4)   LE MACRO-AREE DI</w:t>
            </w:r>
            <w:r w:rsidRPr="00D770D5">
              <w:rPr>
                <w:rFonts w:ascii="Century Gothic" w:hAnsi="Century Gothic"/>
                <w:b/>
                <w:color w:val="17365D" w:themeColor="text2" w:themeShade="BF"/>
                <w:spacing w:val="-33"/>
                <w:lang w:val="it-IT"/>
              </w:rPr>
              <w:t xml:space="preserve"> </w:t>
            </w:r>
            <w:r w:rsidRPr="00D770D5">
              <w:rPr>
                <w:rFonts w:ascii="Century Gothic" w:hAnsi="Century Gothic"/>
                <w:b/>
                <w:color w:val="17365D" w:themeColor="text2" w:themeShade="BF"/>
                <w:lang w:val="it-IT"/>
              </w:rPr>
              <w:t>INTERVENTO</w:t>
            </w:r>
          </w:p>
        </w:tc>
      </w:tr>
      <w:tr w:rsidR="00E0752E" w:rsidRPr="00E0752E" w14:paraId="1C762824" w14:textId="77777777" w:rsidTr="00E0752E">
        <w:trPr>
          <w:trHeight w:val="4690"/>
        </w:trPr>
        <w:tc>
          <w:tcPr>
            <w:tcW w:w="9784" w:type="dxa"/>
          </w:tcPr>
          <w:p w14:paraId="6E1B4915" w14:textId="77777777" w:rsidR="00E0752E" w:rsidRPr="00D770D5" w:rsidRDefault="00E0752E" w:rsidP="00A53992">
            <w:pPr>
              <w:pStyle w:val="TableParagraph"/>
              <w:numPr>
                <w:ilvl w:val="1"/>
                <w:numId w:val="15"/>
              </w:numPr>
              <w:tabs>
                <w:tab w:val="left" w:pos="482"/>
              </w:tabs>
              <w:spacing w:line="280" w:lineRule="auto"/>
              <w:ind w:right="564" w:firstLine="0"/>
              <w:rPr>
                <w:rFonts w:ascii="Century Gothic" w:hAnsi="Century Gothic"/>
                <w:color w:val="17365D" w:themeColor="text2" w:themeShade="BF"/>
                <w:lang w:val="it-IT"/>
              </w:rPr>
            </w:pPr>
            <w:r w:rsidRPr="00D770D5">
              <w:rPr>
                <w:rFonts w:ascii="Century Gothic" w:hAnsi="Century Gothic"/>
                <w:b/>
                <w:color w:val="17365D" w:themeColor="text2" w:themeShade="BF"/>
                <w:lang w:val="it-IT"/>
              </w:rPr>
              <w:t>Assistente personale</w:t>
            </w:r>
            <w:r w:rsidRPr="00D770D5">
              <w:rPr>
                <w:rFonts w:ascii="Century Gothic" w:hAnsi="Century Gothic"/>
                <w:color w:val="17365D" w:themeColor="text2" w:themeShade="BF"/>
                <w:lang w:val="it-IT"/>
              </w:rPr>
              <w:t xml:space="preserve"> (utilizzo della figura dell’assistente personale, ai sensi del punto 24 delle Linee di intervento, scelto liberamente dal</w:t>
            </w:r>
            <w:r w:rsidRPr="00D770D5">
              <w:rPr>
                <w:rFonts w:ascii="Century Gothic" w:hAnsi="Century Gothic"/>
                <w:color w:val="17365D" w:themeColor="text2" w:themeShade="BF"/>
                <w:spacing w:val="-6"/>
                <w:lang w:val="it-IT"/>
              </w:rPr>
              <w:t xml:space="preserve"> </w:t>
            </w:r>
            <w:r w:rsidRPr="00D770D5">
              <w:rPr>
                <w:rFonts w:ascii="Century Gothic" w:hAnsi="Century Gothic"/>
                <w:color w:val="17365D" w:themeColor="text2" w:themeShade="BF"/>
                <w:lang w:val="it-IT"/>
              </w:rPr>
              <w:t>beneficiario)</w:t>
            </w:r>
            <w:r w:rsidRPr="00D770D5">
              <w:rPr>
                <w:rFonts w:ascii="Century Gothic" w:hAnsi="Century Gothic"/>
                <w:color w:val="17365D" w:themeColor="text2" w:themeShade="BF"/>
                <w:vertAlign w:val="superscript"/>
                <w:lang w:val="it-IT"/>
              </w:rPr>
              <w:t>3</w:t>
            </w:r>
            <w:r w:rsidRPr="00D770D5">
              <w:rPr>
                <w:rFonts w:ascii="Century Gothic" w:hAnsi="Century Gothic"/>
                <w:color w:val="17365D" w:themeColor="text2" w:themeShade="BF"/>
                <w:lang w:val="it-IT"/>
              </w:rPr>
              <w:t>:</w:t>
            </w:r>
          </w:p>
          <w:p w14:paraId="27CF9088" w14:textId="77777777" w:rsidR="00E0752E" w:rsidRPr="00D770D5" w:rsidRDefault="00E0752E" w:rsidP="00A53992">
            <w:pPr>
              <w:pStyle w:val="TableParagraph"/>
              <w:tabs>
                <w:tab w:val="left" w:pos="6557"/>
              </w:tabs>
              <w:spacing w:before="193"/>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vertAlign w:val="superscript"/>
                <w:lang w:val="it-IT"/>
              </w:rPr>
              <w:t>4</w:t>
            </w:r>
            <w:r w:rsidRPr="00D770D5">
              <w:rPr>
                <w:rFonts w:ascii="Century Gothic" w:hAnsi="Century Gothic"/>
                <w:color w:val="17365D" w:themeColor="text2" w:themeShade="BF"/>
                <w:lang w:val="it-IT"/>
              </w:rPr>
              <w:tab/>
              <w:t>……….</w:t>
            </w:r>
          </w:p>
          <w:p w14:paraId="60E88C71" w14:textId="77777777" w:rsidR="00E0752E" w:rsidRPr="00D770D5" w:rsidRDefault="00E0752E" w:rsidP="00A53992">
            <w:pPr>
              <w:pStyle w:val="TableParagraph"/>
              <w:ind w:right="564"/>
              <w:rPr>
                <w:rFonts w:ascii="Century Gothic" w:hAnsi="Century Gothic"/>
                <w:b/>
                <w:color w:val="17365D" w:themeColor="text2" w:themeShade="BF"/>
                <w:sz w:val="24"/>
                <w:lang w:val="it-IT"/>
              </w:rPr>
            </w:pPr>
          </w:p>
          <w:p w14:paraId="5460BF7D" w14:textId="77777777" w:rsidR="00E0752E" w:rsidRPr="00D770D5" w:rsidRDefault="00E0752E" w:rsidP="00A53992">
            <w:pPr>
              <w:pStyle w:val="TableParagraph"/>
              <w:spacing w:before="176"/>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Aree di utilizzo dell’assistente</w:t>
            </w:r>
            <w:r w:rsidRPr="00D770D5">
              <w:rPr>
                <w:rFonts w:ascii="Century Gothic" w:hAnsi="Century Gothic"/>
                <w:color w:val="17365D" w:themeColor="text2" w:themeShade="BF"/>
                <w:spacing w:val="-25"/>
                <w:lang w:val="it-IT"/>
              </w:rPr>
              <w:t xml:space="preserve"> </w:t>
            </w:r>
            <w:r w:rsidRPr="00D770D5">
              <w:rPr>
                <w:rFonts w:ascii="Century Gothic" w:hAnsi="Century Gothic"/>
                <w:color w:val="17365D" w:themeColor="text2" w:themeShade="BF"/>
                <w:lang w:val="it-IT"/>
              </w:rPr>
              <w:t>personale:</w:t>
            </w:r>
          </w:p>
          <w:p w14:paraId="1E9F0297" w14:textId="77777777" w:rsidR="00E0752E" w:rsidRPr="00D770D5" w:rsidRDefault="00E0752E" w:rsidP="00A53992">
            <w:pPr>
              <w:pStyle w:val="TableParagraph"/>
              <w:spacing w:before="7"/>
              <w:ind w:right="564"/>
              <w:rPr>
                <w:rFonts w:ascii="Century Gothic" w:hAnsi="Century Gothic"/>
                <w:b/>
                <w:color w:val="17365D" w:themeColor="text2" w:themeShade="BF"/>
                <w:sz w:val="20"/>
                <w:lang w:val="it-IT"/>
              </w:rPr>
            </w:pPr>
          </w:p>
          <w:p w14:paraId="55332F13" w14:textId="77777777" w:rsidR="00E0752E" w:rsidRPr="00E0752E" w:rsidRDefault="00E0752E" w:rsidP="00A53992">
            <w:pPr>
              <w:pStyle w:val="TableParagraph"/>
              <w:numPr>
                <w:ilvl w:val="2"/>
                <w:numId w:val="15"/>
              </w:numPr>
              <w:tabs>
                <w:tab w:val="left" w:pos="829"/>
              </w:tabs>
              <w:spacing w:before="1"/>
              <w:ind w:right="564" w:firstLine="0"/>
              <w:rPr>
                <w:rFonts w:ascii="Century Gothic" w:hAnsi="Century Gothic"/>
                <w:color w:val="17365D" w:themeColor="text2" w:themeShade="BF"/>
                <w:sz w:val="24"/>
              </w:rPr>
            </w:pPr>
            <w:r w:rsidRPr="00E0752E">
              <w:rPr>
                <w:rFonts w:ascii="Century Gothic" w:hAnsi="Century Gothic"/>
                <w:color w:val="17365D" w:themeColor="text2" w:themeShade="BF"/>
              </w:rPr>
              <w:t>presso il domicilio</w:t>
            </w:r>
            <w:r w:rsidRPr="00E0752E">
              <w:rPr>
                <w:rFonts w:ascii="Century Gothic" w:hAnsi="Century Gothic"/>
                <w:color w:val="17365D" w:themeColor="text2" w:themeShade="BF"/>
                <w:spacing w:val="-9"/>
              </w:rPr>
              <w:t xml:space="preserve"> </w:t>
            </w:r>
            <w:r w:rsidRPr="00E0752E">
              <w:rPr>
                <w:rFonts w:ascii="Century Gothic" w:hAnsi="Century Gothic"/>
                <w:color w:val="17365D" w:themeColor="text2" w:themeShade="BF"/>
              </w:rPr>
              <w:t>familiare</w:t>
            </w:r>
          </w:p>
          <w:p w14:paraId="27A1CC0A" w14:textId="77777777" w:rsidR="00E0752E" w:rsidRPr="00E0752E" w:rsidRDefault="00E0752E" w:rsidP="00A53992">
            <w:pPr>
              <w:pStyle w:val="TableParagraph"/>
              <w:spacing w:before="6"/>
              <w:ind w:right="564"/>
              <w:rPr>
                <w:rFonts w:ascii="Century Gothic" w:hAnsi="Century Gothic"/>
                <w:b/>
                <w:color w:val="17365D" w:themeColor="text2" w:themeShade="BF"/>
                <w:sz w:val="23"/>
              </w:rPr>
            </w:pPr>
          </w:p>
          <w:p w14:paraId="051D50D6" w14:textId="77777777" w:rsidR="00E0752E" w:rsidRPr="00E0752E" w:rsidRDefault="00E0752E" w:rsidP="00A53992">
            <w:pPr>
              <w:pStyle w:val="TableParagraph"/>
              <w:numPr>
                <w:ilvl w:val="2"/>
                <w:numId w:val="15"/>
              </w:numPr>
              <w:tabs>
                <w:tab w:val="left" w:pos="829"/>
              </w:tabs>
              <w:ind w:right="564" w:firstLine="0"/>
              <w:rPr>
                <w:rFonts w:ascii="Century Gothic" w:hAnsi="Century Gothic"/>
                <w:i/>
                <w:color w:val="17365D" w:themeColor="text2" w:themeShade="BF"/>
              </w:rPr>
            </w:pPr>
            <w:r w:rsidRPr="00E0752E">
              <w:rPr>
                <w:rFonts w:ascii="Century Gothic" w:hAnsi="Century Gothic"/>
                <w:color w:val="17365D" w:themeColor="text2" w:themeShade="BF"/>
              </w:rPr>
              <w:t>a supporto</w:t>
            </w:r>
            <w:r w:rsidRPr="00E0752E">
              <w:rPr>
                <w:rFonts w:ascii="Century Gothic" w:hAnsi="Century Gothic"/>
                <w:color w:val="17365D" w:themeColor="text2" w:themeShade="BF"/>
                <w:spacing w:val="-9"/>
              </w:rPr>
              <w:t xml:space="preserve"> </w:t>
            </w:r>
            <w:r w:rsidRPr="00E0752E">
              <w:rPr>
                <w:rFonts w:ascii="Century Gothic" w:hAnsi="Century Gothic"/>
                <w:color w:val="17365D" w:themeColor="text2" w:themeShade="BF"/>
              </w:rPr>
              <w:t>dell’</w:t>
            </w:r>
            <w:r w:rsidRPr="00E0752E">
              <w:rPr>
                <w:rFonts w:ascii="Century Gothic" w:hAnsi="Century Gothic"/>
                <w:i/>
                <w:color w:val="17365D" w:themeColor="text2" w:themeShade="BF"/>
              </w:rPr>
              <w:t>housing</w:t>
            </w:r>
            <w:r w:rsidRPr="00E0752E">
              <w:rPr>
                <w:rFonts w:ascii="Century Gothic" w:hAnsi="Century Gothic"/>
                <w:color w:val="17365D" w:themeColor="text2" w:themeShade="BF"/>
              </w:rPr>
              <w:t>/</w:t>
            </w:r>
            <w:r w:rsidRPr="00E0752E">
              <w:rPr>
                <w:rFonts w:ascii="Century Gothic" w:hAnsi="Century Gothic"/>
                <w:i/>
                <w:color w:val="17365D" w:themeColor="text2" w:themeShade="BF"/>
              </w:rPr>
              <w:t>co-housing</w:t>
            </w:r>
          </w:p>
          <w:p w14:paraId="50B2D3DE"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7776D957" w14:textId="77777777" w:rsidR="00E0752E" w:rsidRPr="00D770D5" w:rsidRDefault="00E0752E" w:rsidP="00A53992">
            <w:pPr>
              <w:pStyle w:val="TableParagraph"/>
              <w:numPr>
                <w:ilvl w:val="2"/>
                <w:numId w:val="15"/>
              </w:numPr>
              <w:tabs>
                <w:tab w:val="left" w:pos="829"/>
              </w:tabs>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a sostegno delle attività di inclusione sociale e</w:t>
            </w:r>
            <w:r w:rsidRPr="00D770D5">
              <w:rPr>
                <w:rFonts w:ascii="Century Gothic" w:hAnsi="Century Gothic"/>
                <w:color w:val="17365D" w:themeColor="text2" w:themeShade="BF"/>
                <w:spacing w:val="-20"/>
                <w:lang w:val="it-IT"/>
              </w:rPr>
              <w:t xml:space="preserve"> </w:t>
            </w:r>
            <w:r w:rsidRPr="00D770D5">
              <w:rPr>
                <w:rFonts w:ascii="Century Gothic" w:hAnsi="Century Gothic"/>
                <w:color w:val="17365D" w:themeColor="text2" w:themeShade="BF"/>
                <w:lang w:val="it-IT"/>
              </w:rPr>
              <w:t>relazionale</w:t>
            </w:r>
          </w:p>
          <w:p w14:paraId="257CDBD0" w14:textId="77777777" w:rsidR="00E0752E" w:rsidRPr="00D770D5" w:rsidRDefault="00E0752E" w:rsidP="00A53992">
            <w:pPr>
              <w:pStyle w:val="TableParagraph"/>
              <w:spacing w:before="2"/>
              <w:ind w:right="564"/>
              <w:rPr>
                <w:rFonts w:ascii="Century Gothic" w:hAnsi="Century Gothic"/>
                <w:b/>
                <w:color w:val="17365D" w:themeColor="text2" w:themeShade="BF"/>
                <w:sz w:val="25"/>
                <w:lang w:val="it-IT"/>
              </w:rPr>
            </w:pPr>
          </w:p>
          <w:p w14:paraId="4209821F" w14:textId="77777777" w:rsidR="00E0752E" w:rsidRPr="00E0752E" w:rsidRDefault="00E0752E" w:rsidP="00A53992">
            <w:pPr>
              <w:pStyle w:val="TableParagraph"/>
              <w:numPr>
                <w:ilvl w:val="2"/>
                <w:numId w:val="15"/>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per il trasporto</w:t>
            </w:r>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sociale</w:t>
            </w:r>
          </w:p>
          <w:p w14:paraId="01D1A4A6"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62A62F6C" w14:textId="77777777" w:rsidR="00E0752E" w:rsidRPr="00E0752E" w:rsidRDefault="00E0752E" w:rsidP="00A53992">
            <w:pPr>
              <w:pStyle w:val="TableParagraph"/>
              <w:numPr>
                <w:ilvl w:val="2"/>
                <w:numId w:val="15"/>
              </w:numPr>
              <w:tabs>
                <w:tab w:val="left" w:pos="829"/>
              </w:tabs>
              <w:spacing w:line="234" w:lineRule="exact"/>
              <w:ind w:right="564" w:firstLine="0"/>
              <w:rPr>
                <w:rFonts w:ascii="Century Gothic" w:hAnsi="Century Gothic"/>
                <w:color w:val="17365D" w:themeColor="text2" w:themeShade="BF"/>
              </w:rPr>
            </w:pPr>
            <w:r w:rsidRPr="00E0752E">
              <w:rPr>
                <w:rFonts w:ascii="Century Gothic" w:hAnsi="Century Gothic"/>
                <w:color w:val="17365D" w:themeColor="text2" w:themeShade="BF"/>
              </w:rPr>
              <w:t>altro</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(specificare)</w:t>
            </w:r>
          </w:p>
        </w:tc>
      </w:tr>
    </w:tbl>
    <w:p w14:paraId="7BEEB8C1" w14:textId="0E47D7E7" w:rsidR="00E0752E" w:rsidRPr="00E0752E" w:rsidRDefault="00E0752E" w:rsidP="00A53992">
      <w:pPr>
        <w:pStyle w:val="Corpotesto"/>
        <w:spacing w:before="11"/>
        <w:ind w:right="564"/>
        <w:rPr>
          <w:rFonts w:ascii="Century Gothic" w:hAnsi="Century Gothic"/>
          <w:b/>
          <w:color w:val="17365D" w:themeColor="text2" w:themeShade="BF"/>
          <w:sz w:val="20"/>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59264" behindDoc="1" locked="0" layoutInCell="1" allowOverlap="1" wp14:anchorId="43C5818C" wp14:editId="1C944860">
                <wp:simplePos x="0" y="0"/>
                <wp:positionH relativeFrom="page">
                  <wp:posOffset>684530</wp:posOffset>
                </wp:positionH>
                <wp:positionV relativeFrom="paragraph">
                  <wp:posOffset>177800</wp:posOffset>
                </wp:positionV>
                <wp:extent cx="1829435" cy="8890"/>
                <wp:effectExtent l="0" t="1270" r="635" b="0"/>
                <wp:wrapTopAndBottom/>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CA14" id="Rettangolo 4" o:spid="_x0000_s1026" style="position:absolute;margin-left:53.9pt;margin-top:14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" fillcolor="black" stroked="f">
                <w10:wrap type="topAndBottom" anchorx="page"/>
              </v:rect>
            </w:pict>
          </mc:Fallback>
        </mc:AlternateContent>
      </w:r>
    </w:p>
    <w:p w14:paraId="1032AF7D" w14:textId="77777777" w:rsidR="00E0752E" w:rsidRPr="00E0752E" w:rsidRDefault="00E0752E" w:rsidP="00A53992">
      <w:pPr>
        <w:spacing w:before="73"/>
        <w:ind w:left="21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3</w:t>
      </w:r>
      <w:r w:rsidRPr="00E0752E">
        <w:rPr>
          <w:rFonts w:ascii="Century Gothic" w:hAnsi="Century Gothic"/>
          <w:color w:val="17365D" w:themeColor="text2" w:themeShade="BF"/>
          <w:sz w:val="16"/>
        </w:rPr>
        <w:t xml:space="preserve"> Vedasi il riferimento generale al contratto collettivo nazionale che disciplina il rapporto di lavoro domestico, del 13 febbraio 2007, e successive rivalutazioni ISTAT, di cui al punto 24 delle Linee di intervento</w:t>
      </w:r>
    </w:p>
    <w:p w14:paraId="03830D21" w14:textId="77777777" w:rsidR="00E0752E" w:rsidRPr="00E0752E" w:rsidRDefault="00E0752E" w:rsidP="00A53992">
      <w:pPr>
        <w:ind w:left="21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4</w:t>
      </w:r>
      <w:r w:rsidRPr="00E0752E">
        <w:rPr>
          <w:rFonts w:ascii="Century Gothic" w:hAnsi="Century Gothic"/>
          <w:color w:val="17365D" w:themeColor="text2" w:themeShade="BF"/>
          <w:sz w:val="16"/>
        </w:rPr>
        <w:t xml:space="preserve"> Che dovrà essere coerente con la spesa prevista per la stessa macro-area nella corrispondente tabella “Piano economico”, espressa in quel caso in termini numerici assoluti e non in percentuale. Per una più corretta progettazione, sarebbe consigliabile integrare le attività di programmazione con le relative determinazioni dei costi (es: se il valore del progetto è di 100.000,00 euro, laddove il costo per le attività dell’assistente personale risultino, nella previsione, pari a euro 20.000,00, la quota % da indicare per questa macro-area sarà inevitabilmente del 20%). La presente nota è valida per tutte le successive</w:t>
      </w:r>
      <w:r w:rsidRPr="00E0752E">
        <w:rPr>
          <w:rFonts w:ascii="Century Gothic" w:hAnsi="Century Gothic"/>
          <w:color w:val="17365D" w:themeColor="text2" w:themeShade="BF"/>
          <w:spacing w:val="-24"/>
          <w:sz w:val="16"/>
        </w:rPr>
        <w:t xml:space="preserve"> </w:t>
      </w:r>
      <w:r w:rsidRPr="00E0752E">
        <w:rPr>
          <w:rFonts w:ascii="Century Gothic" w:hAnsi="Century Gothic"/>
          <w:color w:val="17365D" w:themeColor="text2" w:themeShade="BF"/>
          <w:sz w:val="16"/>
        </w:rPr>
        <w:t>macro-aree.</w:t>
      </w:r>
    </w:p>
    <w:p w14:paraId="559B5FBD" w14:textId="77777777" w:rsidR="00E0752E" w:rsidRPr="00E0752E" w:rsidRDefault="00E0752E" w:rsidP="00A53992">
      <w:pPr>
        <w:ind w:right="564"/>
        <w:jc w:val="both"/>
        <w:rPr>
          <w:rFonts w:ascii="Century Gothic" w:hAnsi="Century Gothic"/>
          <w:color w:val="17365D" w:themeColor="text2" w:themeShade="BF"/>
          <w:sz w:val="16"/>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723E3E94" w14:textId="77777777" w:rsidTr="00E0752E">
        <w:trPr>
          <w:trHeight w:val="1963"/>
        </w:trPr>
        <w:tc>
          <w:tcPr>
            <w:tcW w:w="9784" w:type="dxa"/>
          </w:tcPr>
          <w:p w14:paraId="44B4AAB4"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2059B72" w14:textId="77777777" w:rsidR="00E0752E" w:rsidRPr="00D770D5" w:rsidRDefault="00E0752E" w:rsidP="00A53992">
            <w:pPr>
              <w:pStyle w:val="TableParagraph"/>
              <w:tabs>
                <w:tab w:val="left" w:pos="8791"/>
                <w:tab w:val="left" w:pos="9304"/>
              </w:tabs>
              <w:spacing w:before="120"/>
              <w:ind w:left="10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Nell’Ambito/Distretto o nella Regione esiste un albo/registro degli</w:t>
            </w:r>
            <w:r w:rsidRPr="00D770D5">
              <w:rPr>
                <w:rFonts w:ascii="Century Gothic" w:hAnsi="Century Gothic"/>
                <w:color w:val="17365D" w:themeColor="text2" w:themeShade="BF"/>
                <w:spacing w:val="-26"/>
                <w:lang w:val="it-IT"/>
              </w:rPr>
              <w:t xml:space="preserve"> </w:t>
            </w:r>
            <w:r w:rsidRPr="00D770D5">
              <w:rPr>
                <w:rFonts w:ascii="Century Gothic" w:hAnsi="Century Gothic"/>
                <w:color w:val="17365D" w:themeColor="text2" w:themeShade="BF"/>
                <w:lang w:val="it-IT"/>
              </w:rPr>
              <w:t>assistenti</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personali?</w:t>
            </w:r>
            <w:r w:rsidRPr="00D770D5">
              <w:rPr>
                <w:rFonts w:ascii="Century Gothic" w:hAnsi="Century Gothic"/>
                <w:color w:val="17365D" w:themeColor="text2" w:themeShade="BF"/>
                <w:lang w:val="it-IT"/>
              </w:rPr>
              <w:tab/>
            </w:r>
          </w:p>
          <w:p w14:paraId="0C295F60" w14:textId="77777777" w:rsidR="00E0752E" w:rsidRPr="00D770D5" w:rsidRDefault="00E0752E" w:rsidP="00A53992">
            <w:pPr>
              <w:pStyle w:val="TableParagraph"/>
              <w:tabs>
                <w:tab w:val="left" w:pos="8791"/>
                <w:tab w:val="left" w:pos="9304"/>
              </w:tabs>
              <w:spacing w:before="120"/>
              <w:ind w:left="108"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spacing w:val="-4"/>
                <w:lang w:val="it-IT"/>
              </w:rPr>
              <w:t>NO</w:t>
            </w:r>
            <w:r w:rsidRPr="00D770D5">
              <w:rPr>
                <w:rFonts w:ascii="Century Gothic" w:hAnsi="Century Gothic"/>
                <w:color w:val="17365D" w:themeColor="text2" w:themeShade="BF"/>
                <w:lang w:val="it-IT"/>
              </w:rPr>
              <w:t xml:space="preserve">     </w:t>
            </w:r>
          </w:p>
          <w:p w14:paraId="2A3C9C20" w14:textId="36FAB9E2" w:rsidR="00E0752E" w:rsidRPr="00D770D5" w:rsidRDefault="00E0752E" w:rsidP="00A53992">
            <w:pPr>
              <w:pStyle w:val="TableParagraph"/>
              <w:tabs>
                <w:tab w:val="left" w:pos="8791"/>
                <w:tab w:val="left" w:pos="9304"/>
              </w:tabs>
              <w:spacing w:before="120"/>
              <w:ind w:left="108"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spacing w:val="-4"/>
                <w:lang w:val="it-IT"/>
              </w:rPr>
              <w:t xml:space="preserve">SI  </w:t>
            </w:r>
            <w:r w:rsidRPr="00D770D5">
              <w:rPr>
                <w:rFonts w:ascii="Century Gothic" w:hAnsi="Century Gothic"/>
                <w:color w:val="17365D" w:themeColor="text2" w:themeShade="BF"/>
                <w:spacing w:val="-59"/>
                <w:lang w:val="it-IT"/>
              </w:rPr>
              <w:t xml:space="preserve"> </w:t>
            </w:r>
            <w:r w:rsidRPr="00D770D5">
              <w:rPr>
                <w:rFonts w:ascii="Century Gothic" w:hAnsi="Century Gothic"/>
                <w:color w:val="17365D" w:themeColor="text2" w:themeShade="BF"/>
                <w:lang w:val="it-IT"/>
              </w:rPr>
              <w:t xml:space="preserve"> - allegare al formulario il regolamento</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 xml:space="preserve">dell’albo/registro </w:t>
            </w:r>
          </w:p>
        </w:tc>
      </w:tr>
      <w:tr w:rsidR="00E0752E" w:rsidRPr="00E0752E" w14:paraId="75AD459A" w14:textId="77777777" w:rsidTr="00E0752E">
        <w:trPr>
          <w:trHeight w:val="8369"/>
        </w:trPr>
        <w:tc>
          <w:tcPr>
            <w:tcW w:w="9784" w:type="dxa"/>
          </w:tcPr>
          <w:p w14:paraId="58F3B47E" w14:textId="77777777" w:rsidR="00E0752E" w:rsidRPr="00D770D5" w:rsidRDefault="00E0752E" w:rsidP="00A53992">
            <w:pPr>
              <w:pStyle w:val="TableParagraph"/>
              <w:numPr>
                <w:ilvl w:val="1"/>
                <w:numId w:val="14"/>
              </w:numPr>
              <w:tabs>
                <w:tab w:val="left" w:pos="494"/>
              </w:tabs>
              <w:spacing w:line="280" w:lineRule="auto"/>
              <w:ind w:right="564" w:firstLine="0"/>
              <w:rPr>
                <w:rFonts w:ascii="Century Gothic" w:hAnsi="Century Gothic"/>
                <w:color w:val="17365D" w:themeColor="text2" w:themeShade="BF"/>
                <w:lang w:val="it-IT"/>
              </w:rPr>
            </w:pPr>
            <w:r w:rsidRPr="00D770D5">
              <w:rPr>
                <w:rFonts w:ascii="Century Gothic" w:hAnsi="Century Gothic"/>
                <w:b/>
                <w:color w:val="17365D" w:themeColor="text2" w:themeShade="BF"/>
                <w:lang w:val="it-IT"/>
              </w:rPr>
              <w:t>Abitare in autonomia</w:t>
            </w:r>
            <w:r w:rsidRPr="00D770D5">
              <w:rPr>
                <w:rFonts w:ascii="Century Gothic" w:hAnsi="Century Gothic"/>
                <w:color w:val="17365D" w:themeColor="text2" w:themeShade="BF"/>
                <w:lang w:val="it-IT"/>
              </w:rPr>
              <w:t xml:space="preserve"> (sperimentazioni di </w:t>
            </w:r>
            <w:r w:rsidRPr="00D770D5">
              <w:rPr>
                <w:rFonts w:ascii="Century Gothic" w:hAnsi="Century Gothic"/>
                <w:i/>
                <w:color w:val="17365D" w:themeColor="text2" w:themeShade="BF"/>
                <w:lang w:val="it-IT"/>
              </w:rPr>
              <w:t xml:space="preserve">housing </w:t>
            </w:r>
            <w:r w:rsidRPr="00D770D5">
              <w:rPr>
                <w:rFonts w:ascii="Century Gothic" w:hAnsi="Century Gothic"/>
                <w:color w:val="17365D" w:themeColor="text2" w:themeShade="BF"/>
                <w:lang w:val="it-IT"/>
              </w:rPr>
              <w:t xml:space="preserve">e </w:t>
            </w:r>
            <w:r w:rsidRPr="00D770D5">
              <w:rPr>
                <w:rFonts w:ascii="Century Gothic" w:hAnsi="Century Gothic"/>
                <w:i/>
                <w:color w:val="17365D" w:themeColor="text2" w:themeShade="BF"/>
                <w:lang w:val="it-IT"/>
              </w:rPr>
              <w:t xml:space="preserve">co-housing </w:t>
            </w:r>
            <w:r w:rsidRPr="00D770D5">
              <w:rPr>
                <w:rFonts w:ascii="Century Gothic" w:hAnsi="Century Gothic"/>
                <w:color w:val="17365D" w:themeColor="text2" w:themeShade="BF"/>
                <w:lang w:val="it-IT"/>
              </w:rPr>
              <w:t>sociale, ai sensi del punto 26 delle Linee di intervento)</w:t>
            </w:r>
          </w:p>
          <w:p w14:paraId="18602203" w14:textId="77777777" w:rsidR="00E0752E" w:rsidRPr="00D770D5" w:rsidRDefault="00E0752E" w:rsidP="00A53992">
            <w:pPr>
              <w:pStyle w:val="TableParagraph"/>
              <w:spacing w:before="6"/>
              <w:ind w:right="564"/>
              <w:rPr>
                <w:rFonts w:ascii="Century Gothic" w:hAnsi="Century Gothic"/>
                <w:color w:val="17365D" w:themeColor="text2" w:themeShade="BF"/>
                <w:sz w:val="35"/>
                <w:lang w:val="it-IT"/>
              </w:rPr>
            </w:pPr>
          </w:p>
          <w:p w14:paraId="3B059792" w14:textId="77777777" w:rsidR="00E0752E" w:rsidRPr="00D770D5" w:rsidRDefault="00E0752E" w:rsidP="00A53992">
            <w:pPr>
              <w:pStyle w:val="TableParagraph"/>
              <w:tabs>
                <w:tab w:val="left" w:pos="6480"/>
              </w:tabs>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609484A5" w14:textId="77777777" w:rsidR="00E0752E" w:rsidRPr="00D770D5" w:rsidRDefault="00E0752E" w:rsidP="00A53992">
            <w:pPr>
              <w:pStyle w:val="TableParagraph"/>
              <w:spacing w:before="4"/>
              <w:ind w:right="564"/>
              <w:rPr>
                <w:rFonts w:ascii="Century Gothic" w:hAnsi="Century Gothic"/>
                <w:color w:val="17365D" w:themeColor="text2" w:themeShade="BF"/>
                <w:sz w:val="20"/>
                <w:lang w:val="it-IT"/>
              </w:rPr>
            </w:pPr>
          </w:p>
          <w:p w14:paraId="3CB18828"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(la % deve essere calcolata al netto della quota prevista per l’assistente personale, di cui al precedente punto 4.1 e delle spese di domotica, di cui al successivo punto</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4.5)</w:t>
            </w:r>
          </w:p>
          <w:p w14:paraId="01C134B0"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C0EE25B"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CCF4FFD" w14:textId="0D9AF6A5" w:rsidR="00E0752E" w:rsidRPr="00E0752E" w:rsidRDefault="00E0752E" w:rsidP="00A53992">
            <w:pPr>
              <w:pStyle w:val="TableParagraph"/>
              <w:spacing w:before="139"/>
              <w:ind w:left="107" w:right="564"/>
              <w:rPr>
                <w:rFonts w:ascii="Century Gothic" w:hAnsi="Century Gothic"/>
                <w:color w:val="17365D" w:themeColor="text2" w:themeShade="BF"/>
                <w:sz w:val="24"/>
              </w:rPr>
            </w:pPr>
            <w:r w:rsidRPr="00E0752E">
              <w:rPr>
                <w:rFonts w:ascii="Century Gothic" w:hAnsi="Century Gothic"/>
                <w:color w:val="17365D" w:themeColor="text2" w:themeShade="BF"/>
              </w:rPr>
              <w:t>Tipologia</w:t>
            </w:r>
            <w:r w:rsidR="002541B9">
              <w:rPr>
                <w:rFonts w:ascii="Century Gothic" w:hAnsi="Century Gothic"/>
                <w:color w:val="17365D" w:themeColor="text2" w:themeShade="BF"/>
              </w:rPr>
              <w:t>:</w:t>
            </w:r>
          </w:p>
          <w:p w14:paraId="683C87FB" w14:textId="77777777" w:rsidR="00E0752E" w:rsidRPr="00D770D5" w:rsidRDefault="00E0752E" w:rsidP="00A53992">
            <w:pPr>
              <w:pStyle w:val="TableParagraph"/>
              <w:numPr>
                <w:ilvl w:val="2"/>
                <w:numId w:val="14"/>
              </w:numPr>
              <w:tabs>
                <w:tab w:val="left" w:pos="829"/>
              </w:tabs>
              <w:spacing w:before="174"/>
              <w:ind w:right="564" w:firstLine="0"/>
              <w:rPr>
                <w:rFonts w:ascii="Century Gothic" w:hAnsi="Century Gothic"/>
                <w:color w:val="17365D" w:themeColor="text2" w:themeShade="BF"/>
                <w:lang w:val="it-IT"/>
              </w:rPr>
            </w:pPr>
            <w:r w:rsidRPr="00D770D5">
              <w:rPr>
                <w:rFonts w:ascii="Century Gothic" w:hAnsi="Century Gothic"/>
                <w:i/>
                <w:color w:val="17365D" w:themeColor="text2" w:themeShade="BF"/>
                <w:lang w:val="it-IT"/>
              </w:rPr>
              <w:t xml:space="preserve">Housing </w:t>
            </w:r>
            <w:r w:rsidRPr="00D770D5">
              <w:rPr>
                <w:rFonts w:ascii="Century Gothic" w:hAnsi="Century Gothic"/>
                <w:color w:val="17365D" w:themeColor="text2" w:themeShade="BF"/>
                <w:lang w:val="it-IT"/>
              </w:rPr>
              <w:t>sociale (in cui il beneficiario vive l’esperienza da solo o con la propria nuova famiglia)</w:t>
            </w:r>
          </w:p>
          <w:p w14:paraId="753997C0" w14:textId="77777777" w:rsidR="00E0752E" w:rsidRPr="00D770D5" w:rsidRDefault="00E0752E" w:rsidP="00A53992">
            <w:pPr>
              <w:pStyle w:val="TableParagraph"/>
              <w:spacing w:before="11"/>
              <w:ind w:right="564"/>
              <w:rPr>
                <w:rFonts w:ascii="Century Gothic" w:hAnsi="Century Gothic"/>
                <w:color w:val="17365D" w:themeColor="text2" w:themeShade="BF"/>
                <w:sz w:val="21"/>
                <w:lang w:val="it-IT"/>
              </w:rPr>
            </w:pPr>
          </w:p>
          <w:p w14:paraId="3D7F8C59" w14:textId="77777777" w:rsidR="00E0752E" w:rsidRPr="00D770D5" w:rsidRDefault="00E0752E" w:rsidP="00A53992">
            <w:pPr>
              <w:pStyle w:val="TableParagraph"/>
              <w:numPr>
                <w:ilvl w:val="2"/>
                <w:numId w:val="14"/>
              </w:numPr>
              <w:tabs>
                <w:tab w:val="left" w:pos="829"/>
              </w:tabs>
              <w:ind w:right="564" w:firstLine="0"/>
              <w:rPr>
                <w:rFonts w:ascii="Century Gothic" w:hAnsi="Century Gothic"/>
                <w:color w:val="17365D" w:themeColor="text2" w:themeShade="BF"/>
                <w:lang w:val="it-IT"/>
              </w:rPr>
            </w:pPr>
            <w:r w:rsidRPr="00D770D5">
              <w:rPr>
                <w:rFonts w:ascii="Century Gothic" w:hAnsi="Century Gothic"/>
                <w:i/>
                <w:color w:val="17365D" w:themeColor="text2" w:themeShade="BF"/>
                <w:lang w:val="it-IT"/>
              </w:rPr>
              <w:t xml:space="preserve">Co-housing </w:t>
            </w:r>
            <w:r w:rsidRPr="00D770D5">
              <w:rPr>
                <w:rFonts w:ascii="Century Gothic" w:hAnsi="Century Gothic"/>
                <w:color w:val="17365D" w:themeColor="text2" w:themeShade="BF"/>
                <w:lang w:val="it-IT"/>
              </w:rPr>
              <w:t>sociale (forme di abitare</w:t>
            </w:r>
            <w:r w:rsidRPr="00D770D5">
              <w:rPr>
                <w:rFonts w:ascii="Century Gothic" w:hAnsi="Century Gothic"/>
                <w:color w:val="17365D" w:themeColor="text2" w:themeShade="BF"/>
                <w:spacing w:val="-14"/>
                <w:lang w:val="it-IT"/>
              </w:rPr>
              <w:t xml:space="preserve"> </w:t>
            </w:r>
            <w:r w:rsidRPr="00D770D5">
              <w:rPr>
                <w:rFonts w:ascii="Century Gothic" w:hAnsi="Century Gothic"/>
                <w:color w:val="17365D" w:themeColor="text2" w:themeShade="BF"/>
                <w:lang w:val="it-IT"/>
              </w:rPr>
              <w:t>condiviso)</w:t>
            </w:r>
          </w:p>
          <w:p w14:paraId="613805E0"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3D465085" w14:textId="088A1B94" w:rsidR="00E0752E" w:rsidRPr="00D770D5" w:rsidRDefault="00E0752E" w:rsidP="00A53992">
            <w:pPr>
              <w:pStyle w:val="TableParagraph"/>
              <w:spacing w:before="215"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Indicare le diverse tipologie di intervento previste e Inserire i dati richiesti per ciascun tipo </w:t>
            </w:r>
            <w:r w:rsidR="002541B9" w:rsidRPr="00D770D5">
              <w:rPr>
                <w:rFonts w:ascii="Century Gothic" w:hAnsi="Century Gothic"/>
                <w:color w:val="17365D" w:themeColor="text2" w:themeShade="BF"/>
                <w:lang w:val="it-IT"/>
              </w:rPr>
              <w:t>di intervento</w:t>
            </w:r>
            <w:r w:rsidRPr="00D770D5">
              <w:rPr>
                <w:rFonts w:ascii="Century Gothic" w:hAnsi="Century Gothic"/>
                <w:color w:val="17365D" w:themeColor="text2" w:themeShade="BF"/>
                <w:lang w:val="it-IT"/>
              </w:rPr>
              <w:t>:</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343CEB92" w14:textId="77777777" w:rsidTr="00E0752E">
              <w:tc>
                <w:tcPr>
                  <w:tcW w:w="2977" w:type="dxa"/>
                  <w:tcBorders>
                    <w:bottom w:val="single" w:sz="4" w:space="0" w:color="auto"/>
                  </w:tcBorders>
                  <w:vAlign w:val="center"/>
                </w:tcPr>
                <w:p w14:paraId="4D8BD89B"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titolo</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tipologia</w:t>
                  </w:r>
                </w:p>
              </w:tc>
              <w:tc>
                <w:tcPr>
                  <w:tcW w:w="2693" w:type="dxa"/>
                  <w:tcBorders>
                    <w:bottom w:val="single" w:sz="4" w:space="0" w:color="auto"/>
                  </w:tcBorders>
                  <w:vAlign w:val="center"/>
                </w:tcPr>
                <w:p w14:paraId="0901876E"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numero</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beneficiari</w:t>
                  </w:r>
                </w:p>
              </w:tc>
              <w:tc>
                <w:tcPr>
                  <w:tcW w:w="1276" w:type="dxa"/>
                  <w:tcBorders>
                    <w:bottom w:val="single" w:sz="4" w:space="0" w:color="auto"/>
                  </w:tcBorders>
                  <w:vAlign w:val="center"/>
                </w:tcPr>
                <w:p w14:paraId="1AB547A0"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durata</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in</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3789959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figure professionali previste</w:t>
                  </w:r>
                </w:p>
              </w:tc>
            </w:tr>
            <w:tr w:rsidR="00E0752E" w:rsidRPr="00E0752E" w14:paraId="3AA32ACD" w14:textId="77777777" w:rsidTr="00E0752E">
              <w:trPr>
                <w:trHeight w:val="807"/>
              </w:trPr>
              <w:tc>
                <w:tcPr>
                  <w:tcW w:w="2977" w:type="dxa"/>
                  <w:tcBorders>
                    <w:top w:val="single" w:sz="4" w:space="0" w:color="auto"/>
                    <w:left w:val="nil"/>
                    <w:bottom w:val="nil"/>
                    <w:right w:val="single" w:sz="4" w:space="0" w:color="auto"/>
                  </w:tcBorders>
                  <w:vAlign w:val="center"/>
                </w:tcPr>
                <w:p w14:paraId="2026037A"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 xml:space="preserve">c1) </w:t>
                  </w:r>
                  <w:r w:rsidRPr="00E0752E">
                    <w:rPr>
                      <w:rFonts w:ascii="Century Gothic" w:hAnsi="Century Gothic"/>
                      <w:color w:val="17365D" w:themeColor="text2" w:themeShade="BF"/>
                    </w:rPr>
                    <w:t>………………………..</w:t>
                  </w:r>
                </w:p>
              </w:tc>
              <w:tc>
                <w:tcPr>
                  <w:tcW w:w="2693" w:type="dxa"/>
                  <w:tcBorders>
                    <w:top w:val="single" w:sz="4" w:space="0" w:color="auto"/>
                    <w:left w:val="single" w:sz="4" w:space="0" w:color="auto"/>
                    <w:bottom w:val="nil"/>
                    <w:right w:val="single" w:sz="4" w:space="0" w:color="auto"/>
                  </w:tcBorders>
                  <w:vAlign w:val="center"/>
                </w:tcPr>
                <w:p w14:paraId="6D602513"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1C7B4E3A"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4174D88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32F33DB4" w14:textId="77777777" w:rsidTr="00E0752E">
              <w:trPr>
                <w:trHeight w:val="679"/>
              </w:trPr>
              <w:tc>
                <w:tcPr>
                  <w:tcW w:w="2977" w:type="dxa"/>
                  <w:tcBorders>
                    <w:top w:val="nil"/>
                    <w:left w:val="nil"/>
                    <w:bottom w:val="nil"/>
                    <w:right w:val="single" w:sz="4" w:space="0" w:color="auto"/>
                  </w:tcBorders>
                  <w:shd w:val="clear" w:color="auto" w:fill="auto"/>
                  <w:vAlign w:val="center"/>
                </w:tcPr>
                <w:p w14:paraId="20ADD51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cx) …………………………</w:t>
                  </w:r>
                </w:p>
              </w:tc>
              <w:tc>
                <w:tcPr>
                  <w:tcW w:w="2693" w:type="dxa"/>
                  <w:tcBorders>
                    <w:top w:val="nil"/>
                    <w:left w:val="single" w:sz="4" w:space="0" w:color="auto"/>
                    <w:bottom w:val="nil"/>
                    <w:right w:val="single" w:sz="4" w:space="0" w:color="auto"/>
                  </w:tcBorders>
                  <w:vAlign w:val="center"/>
                </w:tcPr>
                <w:p w14:paraId="47D39171"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1A7F7298"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265C0331"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3892E022" w14:textId="77777777" w:rsidR="00E0752E" w:rsidRPr="00E0752E" w:rsidRDefault="00E0752E" w:rsidP="00A53992">
            <w:pPr>
              <w:pStyle w:val="TableParagraph"/>
              <w:tabs>
                <w:tab w:val="left" w:pos="2514"/>
                <w:tab w:val="left" w:pos="4885"/>
                <w:tab w:val="left" w:pos="7001"/>
              </w:tabs>
              <w:spacing w:before="177"/>
              <w:ind w:left="107" w:right="564"/>
              <w:rPr>
                <w:rFonts w:ascii="Century Gothic" w:hAnsi="Century Gothic"/>
                <w:color w:val="17365D" w:themeColor="text2" w:themeShade="BF"/>
              </w:rPr>
            </w:pPr>
          </w:p>
        </w:tc>
      </w:tr>
      <w:tr w:rsidR="00E0752E" w:rsidRPr="00E0752E" w14:paraId="03A353B2" w14:textId="77777777" w:rsidTr="00E0752E">
        <w:trPr>
          <w:trHeight w:val="2256"/>
        </w:trPr>
        <w:tc>
          <w:tcPr>
            <w:tcW w:w="9784" w:type="dxa"/>
          </w:tcPr>
          <w:p w14:paraId="13540934" w14:textId="77777777" w:rsidR="00E0752E" w:rsidRPr="00D770D5" w:rsidRDefault="00E0752E" w:rsidP="00A53992">
            <w:pPr>
              <w:pStyle w:val="TableParagraph"/>
              <w:spacing w:before="2"/>
              <w:ind w:left="107" w:right="564"/>
              <w:rPr>
                <w:rFonts w:ascii="Century Gothic" w:hAnsi="Century Gothic"/>
                <w:color w:val="17365D" w:themeColor="text2" w:themeShade="BF"/>
                <w:lang w:val="it-IT"/>
              </w:rPr>
            </w:pPr>
          </w:p>
          <w:p w14:paraId="19F1C4DE" w14:textId="77777777" w:rsidR="00E0752E" w:rsidRPr="00D770D5" w:rsidRDefault="00E0752E" w:rsidP="00A53992">
            <w:pPr>
              <w:pStyle w:val="TableParagraph"/>
              <w:spacing w:before="2"/>
              <w:ind w:left="107" w:right="564"/>
              <w:rPr>
                <w:rFonts w:ascii="Century Gothic" w:hAnsi="Century Gothic"/>
                <w:b/>
                <w:color w:val="17365D" w:themeColor="text2" w:themeShade="BF"/>
                <w:lang w:val="it-IT"/>
              </w:rPr>
            </w:pPr>
            <w:r w:rsidRPr="00D770D5">
              <w:rPr>
                <w:rFonts w:ascii="Century Gothic" w:hAnsi="Century Gothic"/>
                <w:color w:val="17365D" w:themeColor="text2" w:themeShade="BF"/>
                <w:lang w:val="it-IT"/>
              </w:rPr>
              <w:t xml:space="preserve">4.3 </w:t>
            </w:r>
            <w:r w:rsidRPr="00D770D5">
              <w:rPr>
                <w:rFonts w:ascii="Century Gothic" w:hAnsi="Century Gothic"/>
                <w:b/>
                <w:color w:val="17365D" w:themeColor="text2" w:themeShade="BF"/>
                <w:lang w:val="it-IT"/>
              </w:rPr>
              <w:t>Inclusione sociale e</w:t>
            </w:r>
            <w:r w:rsidRPr="00D770D5">
              <w:rPr>
                <w:rFonts w:ascii="Century Gothic" w:hAnsi="Century Gothic"/>
                <w:b/>
                <w:color w:val="17365D" w:themeColor="text2" w:themeShade="BF"/>
                <w:spacing w:val="-10"/>
                <w:lang w:val="it-IT"/>
              </w:rPr>
              <w:t xml:space="preserve"> </w:t>
            </w:r>
            <w:r w:rsidRPr="00D770D5">
              <w:rPr>
                <w:rFonts w:ascii="Century Gothic" w:hAnsi="Century Gothic"/>
                <w:b/>
                <w:color w:val="17365D" w:themeColor="text2" w:themeShade="BF"/>
                <w:lang w:val="it-IT"/>
              </w:rPr>
              <w:t>relazionale</w:t>
            </w:r>
          </w:p>
          <w:p w14:paraId="6B1A3C3B" w14:textId="77777777" w:rsidR="00E0752E" w:rsidRPr="00D770D5" w:rsidRDefault="00E0752E" w:rsidP="00A53992">
            <w:pPr>
              <w:pStyle w:val="TableParagraph"/>
              <w:tabs>
                <w:tab w:val="left" w:pos="6468"/>
              </w:tabs>
              <w:spacing w:before="177"/>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68859D7D" w14:textId="77777777" w:rsidR="00E0752E" w:rsidRPr="00D770D5" w:rsidRDefault="00E0752E" w:rsidP="00A53992">
            <w:pPr>
              <w:pStyle w:val="TableParagraph"/>
              <w:spacing w:before="7"/>
              <w:ind w:right="564"/>
              <w:rPr>
                <w:rFonts w:ascii="Century Gothic" w:hAnsi="Century Gothic"/>
                <w:color w:val="17365D" w:themeColor="text2" w:themeShade="BF"/>
                <w:sz w:val="20"/>
                <w:lang w:val="it-IT"/>
              </w:rPr>
            </w:pPr>
          </w:p>
          <w:p w14:paraId="68F7C090"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(la % deve essere calcolata al netto della quota prevista per l’assistente personale, di cui al precedente punto 4.1 e delle spese di domotica, di cui al successivo punto</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4.5)</w:t>
            </w:r>
          </w:p>
        </w:tc>
      </w:tr>
    </w:tbl>
    <w:p w14:paraId="2BCE7F0D" w14:textId="77777777" w:rsidR="00E0752E" w:rsidRPr="00E0752E" w:rsidRDefault="00E0752E" w:rsidP="00A53992">
      <w:pPr>
        <w:spacing w:line="278" w:lineRule="auto"/>
        <w:ind w:right="564"/>
        <w:rPr>
          <w:rFonts w:ascii="Century Gothic" w:hAnsi="Century Gothic"/>
          <w:color w:val="17365D" w:themeColor="text2" w:themeShade="BF"/>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43D8DD5B" w14:textId="77777777" w:rsidTr="00E0752E">
        <w:trPr>
          <w:trHeight w:val="4671"/>
        </w:trPr>
        <w:tc>
          <w:tcPr>
            <w:tcW w:w="9784" w:type="dxa"/>
          </w:tcPr>
          <w:p w14:paraId="2BECCFB8" w14:textId="67721302" w:rsidR="00E0752E" w:rsidRPr="00D770D5" w:rsidRDefault="00E0752E" w:rsidP="00A53992">
            <w:pPr>
              <w:pStyle w:val="TableParagraph"/>
              <w:spacing w:before="216"/>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Tipologia </w:t>
            </w:r>
            <w:r w:rsidR="00B93B5D" w:rsidRPr="00D770D5">
              <w:rPr>
                <w:rFonts w:ascii="Century Gothic" w:hAnsi="Century Gothic"/>
                <w:color w:val="17365D" w:themeColor="text2" w:themeShade="BF"/>
                <w:lang w:val="it-IT"/>
              </w:rPr>
              <w:t>di intervento</w:t>
            </w:r>
            <w:r w:rsidRPr="00D770D5">
              <w:rPr>
                <w:rFonts w:ascii="Century Gothic" w:hAnsi="Century Gothic"/>
                <w:color w:val="17365D" w:themeColor="text2" w:themeShade="BF"/>
                <w:lang w:val="it-IT"/>
              </w:rPr>
              <w:t>:</w:t>
            </w:r>
          </w:p>
          <w:p w14:paraId="36E98FF3" w14:textId="77777777" w:rsidR="00E0752E" w:rsidRPr="00D770D5" w:rsidRDefault="00E0752E" w:rsidP="00A53992">
            <w:pPr>
              <w:pStyle w:val="TableParagraph"/>
              <w:spacing w:before="6"/>
              <w:ind w:right="564"/>
              <w:rPr>
                <w:rFonts w:ascii="Century Gothic" w:hAnsi="Century Gothic"/>
                <w:color w:val="17365D" w:themeColor="text2" w:themeShade="BF"/>
                <w:sz w:val="20"/>
                <w:lang w:val="it-IT"/>
              </w:rPr>
            </w:pPr>
          </w:p>
          <w:p w14:paraId="39442968" w14:textId="1E5018BB" w:rsidR="00E0752E" w:rsidRPr="00D770D5" w:rsidRDefault="00E0752E" w:rsidP="00A53992">
            <w:pPr>
              <w:pStyle w:val="TableParagraph"/>
              <w:spacing w:before="1"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le diverse tipologie di intervento previste e inserire i dati richiesti per ciascun tipo (attività sportive, culturali, relazionali, di orientamento al lavoro,</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etc.):</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4D472FE6" w14:textId="77777777" w:rsidTr="00E0752E">
              <w:tc>
                <w:tcPr>
                  <w:tcW w:w="2977" w:type="dxa"/>
                  <w:tcBorders>
                    <w:bottom w:val="single" w:sz="4" w:space="0" w:color="auto"/>
                  </w:tcBorders>
                  <w:vAlign w:val="center"/>
                </w:tcPr>
                <w:p w14:paraId="06F5433E"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titolo</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tipologia</w:t>
                  </w:r>
                </w:p>
              </w:tc>
              <w:tc>
                <w:tcPr>
                  <w:tcW w:w="2693" w:type="dxa"/>
                  <w:tcBorders>
                    <w:bottom w:val="single" w:sz="4" w:space="0" w:color="auto"/>
                  </w:tcBorders>
                  <w:vAlign w:val="center"/>
                </w:tcPr>
                <w:p w14:paraId="0A214771"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numero</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beneficiari</w:t>
                  </w:r>
                </w:p>
              </w:tc>
              <w:tc>
                <w:tcPr>
                  <w:tcW w:w="1276" w:type="dxa"/>
                  <w:tcBorders>
                    <w:bottom w:val="single" w:sz="4" w:space="0" w:color="auto"/>
                  </w:tcBorders>
                  <w:vAlign w:val="center"/>
                </w:tcPr>
                <w:p w14:paraId="39BE6A15"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durata</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in</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58F86BAA"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figure professionali previste</w:t>
                  </w:r>
                </w:p>
              </w:tc>
            </w:tr>
            <w:tr w:rsidR="00E0752E" w:rsidRPr="00E0752E" w14:paraId="400AC005" w14:textId="77777777" w:rsidTr="00E0752E">
              <w:trPr>
                <w:trHeight w:val="807"/>
              </w:trPr>
              <w:tc>
                <w:tcPr>
                  <w:tcW w:w="2977" w:type="dxa"/>
                  <w:tcBorders>
                    <w:top w:val="single" w:sz="4" w:space="0" w:color="auto"/>
                    <w:left w:val="nil"/>
                    <w:bottom w:val="nil"/>
                    <w:right w:val="single" w:sz="4" w:space="0" w:color="auto"/>
                  </w:tcBorders>
                  <w:vAlign w:val="center"/>
                </w:tcPr>
                <w:p w14:paraId="3F056DE9"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 xml:space="preserve">a) </w:t>
                  </w:r>
                  <w:r w:rsidRPr="00E0752E">
                    <w:rPr>
                      <w:rFonts w:ascii="Century Gothic" w:hAnsi="Century Gothic"/>
                      <w:color w:val="17365D" w:themeColor="text2" w:themeShade="BF"/>
                    </w:rPr>
                    <w:t>assistenza</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domiciliare</w:t>
                  </w:r>
                  <w:r w:rsidRPr="00E0752E">
                    <w:rPr>
                      <w:rFonts w:ascii="Century Gothic" w:hAnsi="Century Gothic"/>
                      <w:color w:val="17365D" w:themeColor="text2" w:themeShade="BF"/>
                      <w:vertAlign w:val="superscript"/>
                    </w:rPr>
                    <w:t>5</w:t>
                  </w:r>
                </w:p>
              </w:tc>
              <w:tc>
                <w:tcPr>
                  <w:tcW w:w="2693" w:type="dxa"/>
                  <w:tcBorders>
                    <w:top w:val="single" w:sz="4" w:space="0" w:color="auto"/>
                    <w:left w:val="single" w:sz="4" w:space="0" w:color="auto"/>
                    <w:bottom w:val="nil"/>
                    <w:right w:val="single" w:sz="4" w:space="0" w:color="auto"/>
                  </w:tcBorders>
                  <w:vAlign w:val="center"/>
                </w:tcPr>
                <w:p w14:paraId="4E5657F0"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6178794A"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65D1E35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0A7DC25F" w14:textId="77777777" w:rsidTr="00E0752E">
              <w:trPr>
                <w:trHeight w:val="679"/>
              </w:trPr>
              <w:tc>
                <w:tcPr>
                  <w:tcW w:w="2977" w:type="dxa"/>
                  <w:tcBorders>
                    <w:top w:val="nil"/>
                    <w:left w:val="nil"/>
                    <w:bottom w:val="nil"/>
                    <w:right w:val="single" w:sz="4" w:space="0" w:color="auto"/>
                  </w:tcBorders>
                  <w:vAlign w:val="center"/>
                </w:tcPr>
                <w:p w14:paraId="777543A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b) …………………………</w:t>
                  </w:r>
                </w:p>
              </w:tc>
              <w:tc>
                <w:tcPr>
                  <w:tcW w:w="2693" w:type="dxa"/>
                  <w:tcBorders>
                    <w:top w:val="nil"/>
                    <w:left w:val="single" w:sz="4" w:space="0" w:color="auto"/>
                    <w:bottom w:val="nil"/>
                    <w:right w:val="single" w:sz="4" w:space="0" w:color="auto"/>
                  </w:tcBorders>
                  <w:vAlign w:val="center"/>
                </w:tcPr>
                <w:p w14:paraId="68B039B9"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4BA35DE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5557204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017207F1" w14:textId="77777777" w:rsidTr="00E0752E">
              <w:trPr>
                <w:trHeight w:val="679"/>
              </w:trPr>
              <w:tc>
                <w:tcPr>
                  <w:tcW w:w="2977" w:type="dxa"/>
                  <w:tcBorders>
                    <w:top w:val="nil"/>
                    <w:left w:val="nil"/>
                    <w:bottom w:val="nil"/>
                    <w:right w:val="single" w:sz="4" w:space="0" w:color="auto"/>
                  </w:tcBorders>
                  <w:vAlign w:val="center"/>
                </w:tcPr>
                <w:p w14:paraId="15967F0C"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c>
                <w:tcPr>
                  <w:tcW w:w="2693" w:type="dxa"/>
                  <w:tcBorders>
                    <w:top w:val="nil"/>
                    <w:left w:val="single" w:sz="4" w:space="0" w:color="auto"/>
                    <w:bottom w:val="nil"/>
                    <w:right w:val="single" w:sz="4" w:space="0" w:color="auto"/>
                  </w:tcBorders>
                  <w:vAlign w:val="center"/>
                </w:tcPr>
                <w:p w14:paraId="49949C3E"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653AC8CB"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1B35FE8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0EA750F1" w14:textId="77777777" w:rsidR="00E0752E" w:rsidRPr="00E0752E" w:rsidRDefault="00E0752E" w:rsidP="00A53992">
            <w:pPr>
              <w:pStyle w:val="TableParagraph"/>
              <w:tabs>
                <w:tab w:val="left" w:pos="6468"/>
              </w:tabs>
              <w:spacing w:before="177"/>
              <w:ind w:left="107" w:right="564"/>
              <w:rPr>
                <w:rFonts w:ascii="Century Gothic" w:hAnsi="Century Gothic"/>
                <w:color w:val="17365D" w:themeColor="text2" w:themeShade="BF"/>
              </w:rPr>
            </w:pPr>
          </w:p>
        </w:tc>
      </w:tr>
      <w:tr w:rsidR="00E0752E" w:rsidRPr="00E0752E" w14:paraId="139BF2A7" w14:textId="77777777" w:rsidTr="00E0752E">
        <w:trPr>
          <w:trHeight w:val="6470"/>
        </w:trPr>
        <w:tc>
          <w:tcPr>
            <w:tcW w:w="9784" w:type="dxa"/>
          </w:tcPr>
          <w:p w14:paraId="71B0CD0D" w14:textId="77777777" w:rsidR="00E0752E" w:rsidRPr="00E0752E" w:rsidRDefault="00E0752E" w:rsidP="00A53992">
            <w:pPr>
              <w:pStyle w:val="TableParagraph"/>
              <w:numPr>
                <w:ilvl w:val="1"/>
                <w:numId w:val="13"/>
              </w:numPr>
              <w:tabs>
                <w:tab w:val="left" w:pos="475"/>
              </w:tabs>
              <w:spacing w:before="4"/>
              <w:ind w:right="564" w:firstLine="0"/>
              <w:rPr>
                <w:rFonts w:ascii="Century Gothic" w:hAnsi="Century Gothic"/>
                <w:b/>
                <w:color w:val="17365D" w:themeColor="text2" w:themeShade="BF"/>
              </w:rPr>
            </w:pPr>
            <w:r w:rsidRPr="00E0752E">
              <w:rPr>
                <w:rFonts w:ascii="Century Gothic" w:hAnsi="Century Gothic"/>
                <w:b/>
                <w:color w:val="17365D" w:themeColor="text2" w:themeShade="BF"/>
              </w:rPr>
              <w:t>Trasporto</w:t>
            </w:r>
            <w:r w:rsidRPr="00E0752E">
              <w:rPr>
                <w:rFonts w:ascii="Century Gothic" w:hAnsi="Century Gothic"/>
                <w:b/>
                <w:color w:val="17365D" w:themeColor="text2" w:themeShade="BF"/>
                <w:spacing w:val="-5"/>
              </w:rPr>
              <w:t xml:space="preserve"> </w:t>
            </w:r>
            <w:r w:rsidRPr="00E0752E">
              <w:rPr>
                <w:rFonts w:ascii="Century Gothic" w:hAnsi="Century Gothic"/>
                <w:b/>
                <w:color w:val="17365D" w:themeColor="text2" w:themeShade="BF"/>
              </w:rPr>
              <w:t>sociale</w:t>
            </w:r>
          </w:p>
          <w:p w14:paraId="26B75DEA" w14:textId="77777777" w:rsidR="00E0752E" w:rsidRPr="00E0752E" w:rsidRDefault="00E0752E" w:rsidP="00A53992">
            <w:pPr>
              <w:pStyle w:val="TableParagraph"/>
              <w:ind w:right="564"/>
              <w:rPr>
                <w:rFonts w:ascii="Century Gothic" w:hAnsi="Century Gothic"/>
                <w:color w:val="17365D" w:themeColor="text2" w:themeShade="BF"/>
                <w:sz w:val="24"/>
              </w:rPr>
            </w:pPr>
          </w:p>
          <w:p w14:paraId="639AACF4" w14:textId="77777777" w:rsidR="00E0752E" w:rsidRPr="00D770D5" w:rsidRDefault="00E0752E" w:rsidP="00A53992">
            <w:pPr>
              <w:pStyle w:val="TableParagraph"/>
              <w:tabs>
                <w:tab w:val="left" w:pos="6468"/>
              </w:tabs>
              <w:spacing w:before="177"/>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3FE9E967" w14:textId="77777777" w:rsidR="00E0752E" w:rsidRPr="00D770D5" w:rsidRDefault="00E0752E" w:rsidP="00A53992">
            <w:pPr>
              <w:pStyle w:val="TableParagraph"/>
              <w:spacing w:before="4"/>
              <w:ind w:right="564"/>
              <w:rPr>
                <w:rFonts w:ascii="Century Gothic" w:hAnsi="Century Gothic"/>
                <w:color w:val="17365D" w:themeColor="text2" w:themeShade="BF"/>
                <w:sz w:val="20"/>
                <w:lang w:val="it-IT"/>
              </w:rPr>
            </w:pPr>
          </w:p>
          <w:p w14:paraId="0BABE951"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(la % deve essere calcolata al netto della quota prevista per l’assistente personale, di cui al precedente punto</w:t>
            </w:r>
            <w:r w:rsidRPr="00D770D5">
              <w:rPr>
                <w:rFonts w:ascii="Century Gothic" w:hAnsi="Century Gothic"/>
                <w:color w:val="17365D" w:themeColor="text2" w:themeShade="BF"/>
                <w:spacing w:val="-4"/>
                <w:lang w:val="it-IT"/>
              </w:rPr>
              <w:t xml:space="preserve"> </w:t>
            </w:r>
            <w:r w:rsidRPr="00D770D5">
              <w:rPr>
                <w:rFonts w:ascii="Century Gothic" w:hAnsi="Century Gothic"/>
                <w:color w:val="17365D" w:themeColor="text2" w:themeShade="BF"/>
                <w:lang w:val="it-IT"/>
              </w:rPr>
              <w:t>4.1)</w:t>
            </w:r>
          </w:p>
          <w:p w14:paraId="5D22742F"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0DD00BEA" w14:textId="77777777" w:rsidR="00E0752E" w:rsidRPr="00E0752E" w:rsidRDefault="00E0752E" w:rsidP="00A53992">
            <w:pPr>
              <w:pStyle w:val="TableParagraph"/>
              <w:spacing w:before="139"/>
              <w:ind w:left="107" w:right="564"/>
              <w:rPr>
                <w:rFonts w:ascii="Century Gothic" w:hAnsi="Century Gothic"/>
                <w:color w:val="17365D" w:themeColor="text2" w:themeShade="BF"/>
              </w:rPr>
            </w:pPr>
            <w:r w:rsidRPr="00E0752E">
              <w:rPr>
                <w:rFonts w:ascii="Century Gothic" w:hAnsi="Century Gothic"/>
                <w:color w:val="17365D" w:themeColor="text2" w:themeShade="BF"/>
              </w:rPr>
              <w:t>Tipologia del</w:t>
            </w:r>
            <w:r w:rsidRPr="00E0752E">
              <w:rPr>
                <w:rFonts w:ascii="Century Gothic" w:hAnsi="Century Gothic"/>
                <w:color w:val="17365D" w:themeColor="text2" w:themeShade="BF"/>
                <w:spacing w:val="-11"/>
              </w:rPr>
              <w:t xml:space="preserve"> </w:t>
            </w:r>
            <w:r w:rsidRPr="00E0752E">
              <w:rPr>
                <w:rFonts w:ascii="Century Gothic" w:hAnsi="Century Gothic"/>
                <w:color w:val="17365D" w:themeColor="text2" w:themeShade="BF"/>
              </w:rPr>
              <w:t>servizio</w:t>
            </w:r>
          </w:p>
          <w:p w14:paraId="0165C583" w14:textId="77777777" w:rsidR="00E0752E" w:rsidRPr="00E0752E" w:rsidRDefault="00E0752E" w:rsidP="00A53992">
            <w:pPr>
              <w:pStyle w:val="TableParagraph"/>
              <w:ind w:right="564"/>
              <w:rPr>
                <w:rFonts w:ascii="Century Gothic" w:hAnsi="Century Gothic"/>
                <w:color w:val="17365D" w:themeColor="text2" w:themeShade="BF"/>
                <w:sz w:val="24"/>
              </w:rPr>
            </w:pPr>
          </w:p>
          <w:p w14:paraId="3856DA3A" w14:textId="77777777" w:rsidR="00E0752E" w:rsidRPr="00D770D5" w:rsidRDefault="00E0752E" w:rsidP="00A53992">
            <w:pPr>
              <w:pStyle w:val="TableParagraph"/>
              <w:numPr>
                <w:ilvl w:val="2"/>
                <w:numId w:val="13"/>
              </w:numPr>
              <w:tabs>
                <w:tab w:val="left" w:pos="829"/>
              </w:tabs>
              <w:spacing w:before="174" w:line="252" w:lineRule="exact"/>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Convenzioni con i trasporti pubblici</w:t>
            </w:r>
            <w:r w:rsidRPr="00D770D5">
              <w:rPr>
                <w:rFonts w:ascii="Century Gothic" w:hAnsi="Century Gothic"/>
                <w:color w:val="17365D" w:themeColor="text2" w:themeShade="BF"/>
                <w:spacing w:val="-16"/>
                <w:lang w:val="it-IT"/>
              </w:rPr>
              <w:t xml:space="preserve"> </w:t>
            </w:r>
            <w:r w:rsidRPr="00D770D5">
              <w:rPr>
                <w:rFonts w:ascii="Century Gothic" w:hAnsi="Century Gothic"/>
                <w:color w:val="17365D" w:themeColor="text2" w:themeShade="BF"/>
                <w:lang w:val="it-IT"/>
              </w:rPr>
              <w:t>(specificare):</w:t>
            </w:r>
          </w:p>
          <w:p w14:paraId="76FEC047" w14:textId="77777777" w:rsidR="00E0752E" w:rsidRPr="00E0752E" w:rsidRDefault="00E0752E" w:rsidP="00A53992">
            <w:pPr>
              <w:pStyle w:val="TableParagraph"/>
              <w:spacing w:before="120"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p>
          <w:p w14:paraId="26236DF6" w14:textId="77777777" w:rsidR="00E0752E" w:rsidRPr="00E0752E" w:rsidRDefault="00E0752E" w:rsidP="00A53992">
            <w:pPr>
              <w:pStyle w:val="TableParagraph"/>
              <w:ind w:right="564"/>
              <w:rPr>
                <w:rFonts w:ascii="Century Gothic" w:hAnsi="Century Gothic"/>
                <w:color w:val="17365D" w:themeColor="text2" w:themeShade="BF"/>
                <w:sz w:val="24"/>
              </w:rPr>
            </w:pPr>
          </w:p>
          <w:p w14:paraId="383E4E1C" w14:textId="77777777" w:rsidR="00E0752E" w:rsidRPr="00D770D5" w:rsidRDefault="00E0752E" w:rsidP="00A53992">
            <w:pPr>
              <w:pStyle w:val="TableParagraph"/>
              <w:numPr>
                <w:ilvl w:val="2"/>
                <w:numId w:val="13"/>
              </w:numPr>
              <w:tabs>
                <w:tab w:val="left" w:pos="829"/>
              </w:tabs>
              <w:spacing w:before="215" w:line="252" w:lineRule="exact"/>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Convenzioni con i trasporti privati</w:t>
            </w:r>
            <w:r w:rsidRPr="00D770D5">
              <w:rPr>
                <w:rFonts w:ascii="Century Gothic" w:hAnsi="Century Gothic"/>
                <w:color w:val="17365D" w:themeColor="text2" w:themeShade="BF"/>
                <w:spacing w:val="-15"/>
                <w:lang w:val="it-IT"/>
              </w:rPr>
              <w:t xml:space="preserve"> </w:t>
            </w:r>
            <w:r w:rsidRPr="00D770D5">
              <w:rPr>
                <w:rFonts w:ascii="Century Gothic" w:hAnsi="Century Gothic"/>
                <w:color w:val="17365D" w:themeColor="text2" w:themeShade="BF"/>
                <w:lang w:val="it-IT"/>
              </w:rPr>
              <w:t>(specificare):</w:t>
            </w:r>
          </w:p>
          <w:p w14:paraId="4947568C" w14:textId="77777777" w:rsidR="00E0752E" w:rsidRPr="00E0752E" w:rsidRDefault="00E0752E" w:rsidP="00A53992">
            <w:pPr>
              <w:pStyle w:val="TableParagraph"/>
              <w:spacing w:before="120"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p>
          <w:p w14:paraId="50D0128C" w14:textId="77777777" w:rsidR="00E0752E" w:rsidRPr="00E0752E" w:rsidRDefault="00E0752E" w:rsidP="00A53992">
            <w:pPr>
              <w:pStyle w:val="TableParagraph"/>
              <w:spacing w:before="4"/>
              <w:ind w:right="564"/>
              <w:rPr>
                <w:rFonts w:ascii="Century Gothic" w:hAnsi="Century Gothic"/>
                <w:color w:val="17365D" w:themeColor="text2" w:themeShade="BF"/>
                <w:sz w:val="25"/>
              </w:rPr>
            </w:pPr>
          </w:p>
          <w:p w14:paraId="59646EF5" w14:textId="77777777" w:rsidR="00E0752E" w:rsidRPr="00E0752E" w:rsidRDefault="00E0752E" w:rsidP="00A53992">
            <w:pPr>
              <w:pStyle w:val="TableParagraph"/>
              <w:numPr>
                <w:ilvl w:val="2"/>
                <w:numId w:val="13"/>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Utilizzo dell’assistente</w:t>
            </w:r>
            <w:r w:rsidRPr="00E0752E">
              <w:rPr>
                <w:rFonts w:ascii="Century Gothic" w:hAnsi="Century Gothic"/>
                <w:color w:val="17365D" w:themeColor="text2" w:themeShade="BF"/>
                <w:spacing w:val="-23"/>
              </w:rPr>
              <w:t xml:space="preserve"> </w:t>
            </w:r>
            <w:r w:rsidRPr="00E0752E">
              <w:rPr>
                <w:rFonts w:ascii="Century Gothic" w:hAnsi="Century Gothic"/>
                <w:color w:val="17365D" w:themeColor="text2" w:themeShade="BF"/>
              </w:rPr>
              <w:t>personale</w:t>
            </w:r>
          </w:p>
          <w:p w14:paraId="7D018EA2" w14:textId="77777777" w:rsidR="00E0752E" w:rsidRPr="00E0752E" w:rsidRDefault="00E0752E" w:rsidP="00A53992">
            <w:pPr>
              <w:pStyle w:val="TableParagraph"/>
              <w:spacing w:before="5"/>
              <w:ind w:right="564"/>
              <w:rPr>
                <w:rFonts w:ascii="Century Gothic" w:hAnsi="Century Gothic"/>
                <w:color w:val="17365D" w:themeColor="text2" w:themeShade="BF"/>
                <w:sz w:val="25"/>
              </w:rPr>
            </w:pPr>
          </w:p>
          <w:p w14:paraId="3FC9D0B1" w14:textId="77777777" w:rsidR="00E0752E" w:rsidRPr="00D770D5" w:rsidRDefault="00E0752E" w:rsidP="00A53992">
            <w:pPr>
              <w:pStyle w:val="TableParagraph"/>
              <w:numPr>
                <w:ilvl w:val="2"/>
                <w:numId w:val="13"/>
              </w:numPr>
              <w:tabs>
                <w:tab w:val="left" w:pos="829"/>
              </w:tabs>
              <w:spacing w:before="1" w:line="276" w:lineRule="exact"/>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sz w:val="24"/>
                <w:lang w:val="it-IT"/>
              </w:rPr>
              <w:t>Acquisto</w:t>
            </w:r>
            <w:r w:rsidRPr="00D770D5">
              <w:rPr>
                <w:rFonts w:ascii="Century Gothic" w:hAnsi="Century Gothic"/>
                <w:color w:val="17365D" w:themeColor="text2" w:themeShade="BF"/>
                <w:lang w:val="it-IT"/>
              </w:rPr>
              <w:t>/noleggio mezzi specializzati</w:t>
            </w:r>
            <w:r w:rsidRPr="00D770D5">
              <w:rPr>
                <w:rFonts w:ascii="Century Gothic" w:hAnsi="Century Gothic"/>
                <w:color w:val="17365D" w:themeColor="text2" w:themeShade="BF"/>
                <w:vertAlign w:val="superscript"/>
                <w:lang w:val="it-IT"/>
              </w:rPr>
              <w:t>6</w:t>
            </w:r>
            <w:r w:rsidRPr="00D770D5">
              <w:rPr>
                <w:rFonts w:ascii="Century Gothic" w:hAnsi="Century Gothic"/>
                <w:color w:val="17365D" w:themeColor="text2" w:themeShade="BF"/>
                <w:lang w:val="it-IT"/>
              </w:rPr>
              <w:t xml:space="preserve"> (compresi i costi di</w:t>
            </w:r>
            <w:r w:rsidRPr="00D770D5">
              <w:rPr>
                <w:rFonts w:ascii="Century Gothic" w:hAnsi="Century Gothic"/>
                <w:color w:val="17365D" w:themeColor="text2" w:themeShade="BF"/>
                <w:spacing w:val="-19"/>
                <w:lang w:val="it-IT"/>
              </w:rPr>
              <w:t xml:space="preserve"> </w:t>
            </w:r>
            <w:r w:rsidRPr="00D770D5">
              <w:rPr>
                <w:rFonts w:ascii="Century Gothic" w:hAnsi="Century Gothic"/>
                <w:color w:val="17365D" w:themeColor="text2" w:themeShade="BF"/>
                <w:lang w:val="it-IT"/>
              </w:rPr>
              <w:t>manutenzione)</w:t>
            </w:r>
          </w:p>
          <w:p w14:paraId="3C57E93F" w14:textId="77777777" w:rsidR="00E0752E" w:rsidRPr="00E0752E" w:rsidRDefault="00E0752E" w:rsidP="00A53992">
            <w:pPr>
              <w:pStyle w:val="TableParagraph"/>
              <w:spacing w:before="120" w:line="253" w:lineRule="exact"/>
              <w:ind w:left="885" w:right="564"/>
              <w:rPr>
                <w:rFonts w:ascii="Century Gothic" w:hAnsi="Century Gothic"/>
                <w:color w:val="17365D" w:themeColor="text2" w:themeShade="BF"/>
              </w:rPr>
            </w:pPr>
            <w:r w:rsidRPr="00E0752E">
              <w:rPr>
                <w:rFonts w:ascii="Century Gothic" w:hAnsi="Century Gothic"/>
                <w:color w:val="17365D" w:themeColor="text2" w:themeShade="BF"/>
              </w:rPr>
              <w:t>(specificare): …………………………………………………..</w:t>
            </w:r>
          </w:p>
        </w:tc>
      </w:tr>
    </w:tbl>
    <w:p w14:paraId="60B89F32" w14:textId="77777777" w:rsidR="00E0752E" w:rsidRPr="00E0752E" w:rsidRDefault="00E0752E" w:rsidP="00A53992">
      <w:pPr>
        <w:pStyle w:val="Corpotesto"/>
        <w:ind w:right="564"/>
        <w:rPr>
          <w:rFonts w:ascii="Century Gothic" w:hAnsi="Century Gothic"/>
          <w:color w:val="17365D" w:themeColor="text2" w:themeShade="BF"/>
          <w:sz w:val="20"/>
        </w:rPr>
      </w:pPr>
    </w:p>
    <w:p w14:paraId="25C039A7" w14:textId="77777777" w:rsidR="00E0752E" w:rsidRPr="00E0752E" w:rsidRDefault="00E0752E" w:rsidP="00A53992">
      <w:pPr>
        <w:spacing w:before="73"/>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5</w:t>
      </w:r>
      <w:r w:rsidRPr="00E0752E">
        <w:rPr>
          <w:rFonts w:ascii="Century Gothic" w:hAnsi="Century Gothic"/>
          <w:color w:val="17365D" w:themeColor="text2" w:themeShade="BF"/>
          <w:sz w:val="16"/>
        </w:rPr>
        <w:t xml:space="preserve"> È prevista solo nel caso in cui le equipe multiprofessionali la giudichino necessaria per garantire la sostenibilità del progetto di vita indipendente del beneficiario, nel caso in cui i servizi forniti con altri Programmi siano insufficienti o</w:t>
      </w:r>
      <w:r w:rsidRPr="00E0752E">
        <w:rPr>
          <w:rFonts w:ascii="Century Gothic" w:hAnsi="Century Gothic"/>
          <w:color w:val="17365D" w:themeColor="text2" w:themeShade="BF"/>
          <w:spacing w:val="-20"/>
          <w:sz w:val="16"/>
        </w:rPr>
        <w:t xml:space="preserve"> </w:t>
      </w:r>
      <w:r w:rsidRPr="00E0752E">
        <w:rPr>
          <w:rFonts w:ascii="Century Gothic" w:hAnsi="Century Gothic"/>
          <w:color w:val="17365D" w:themeColor="text2" w:themeShade="BF"/>
          <w:sz w:val="16"/>
        </w:rPr>
        <w:t>inesistenti</w:t>
      </w:r>
    </w:p>
    <w:p w14:paraId="5A707224" w14:textId="77777777" w:rsidR="00E0752E" w:rsidRPr="00E0752E" w:rsidRDefault="00E0752E" w:rsidP="00A53992">
      <w:pPr>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6</w:t>
      </w:r>
      <w:r w:rsidRPr="00E0752E">
        <w:rPr>
          <w:rFonts w:ascii="Century Gothic" w:hAnsi="Century Gothic"/>
          <w:color w:val="17365D" w:themeColor="text2" w:themeShade="BF"/>
          <w:sz w:val="16"/>
        </w:rPr>
        <w:t xml:space="preserve"> Solo se ad uso collettivo e riservati ai beneficiari dei programmi di vita indipendente. Per le procedure fare riferimento ai contenuti della nota</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successiva</w:t>
      </w:r>
    </w:p>
    <w:p w14:paraId="26D7AAF1"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43B691A1" w14:textId="77777777" w:rsidTr="00E0752E">
        <w:trPr>
          <w:trHeight w:val="12073"/>
        </w:trPr>
        <w:tc>
          <w:tcPr>
            <w:tcW w:w="9784" w:type="dxa"/>
          </w:tcPr>
          <w:p w14:paraId="3AC5AD8D" w14:textId="77777777" w:rsidR="00E0752E" w:rsidRPr="00D770D5" w:rsidRDefault="00E0752E" w:rsidP="00A53992">
            <w:pPr>
              <w:pStyle w:val="TableParagraph"/>
              <w:spacing w:before="2"/>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4.5 </w:t>
            </w:r>
            <w:r w:rsidRPr="00D770D5">
              <w:rPr>
                <w:rFonts w:ascii="Century Gothic" w:hAnsi="Century Gothic"/>
                <w:b/>
                <w:color w:val="17365D" w:themeColor="text2" w:themeShade="BF"/>
                <w:lang w:val="it-IT"/>
              </w:rPr>
              <w:t>Domotica</w:t>
            </w:r>
          </w:p>
          <w:p w14:paraId="4C9FD76F"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2B1895AB" w14:textId="77777777" w:rsidR="00E0752E" w:rsidRPr="00D770D5" w:rsidRDefault="00E0752E" w:rsidP="00A53992">
            <w:pPr>
              <w:pStyle w:val="TableParagraph"/>
              <w:tabs>
                <w:tab w:val="left" w:pos="6468"/>
              </w:tabs>
              <w:spacing w:before="177"/>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69327A84" w14:textId="77777777" w:rsidR="00E0752E" w:rsidRPr="00D770D5" w:rsidRDefault="00E0752E" w:rsidP="00A53992">
            <w:pPr>
              <w:pStyle w:val="TableParagraph"/>
              <w:spacing w:before="6"/>
              <w:ind w:right="564"/>
              <w:rPr>
                <w:rFonts w:ascii="Century Gothic" w:hAnsi="Century Gothic"/>
                <w:color w:val="17365D" w:themeColor="text2" w:themeShade="BF"/>
                <w:sz w:val="20"/>
                <w:lang w:val="it-IT"/>
              </w:rPr>
            </w:pPr>
          </w:p>
          <w:p w14:paraId="5092F909"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(la % deve essere calcolata al netto della quota prevista per l’assistente personale, di cui al precedente punto</w:t>
            </w:r>
            <w:r w:rsidRPr="00D770D5">
              <w:rPr>
                <w:rFonts w:ascii="Century Gothic" w:hAnsi="Century Gothic"/>
                <w:color w:val="17365D" w:themeColor="text2" w:themeShade="BF"/>
                <w:spacing w:val="-4"/>
                <w:lang w:val="it-IT"/>
              </w:rPr>
              <w:t xml:space="preserve"> </w:t>
            </w:r>
            <w:r w:rsidRPr="00D770D5">
              <w:rPr>
                <w:rFonts w:ascii="Century Gothic" w:hAnsi="Century Gothic"/>
                <w:color w:val="17365D" w:themeColor="text2" w:themeShade="BF"/>
                <w:lang w:val="it-IT"/>
              </w:rPr>
              <w:t>4.1)</w:t>
            </w:r>
          </w:p>
          <w:p w14:paraId="3168BB5E"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19E8CA9C" w14:textId="77777777" w:rsidR="00E0752E" w:rsidRPr="00D770D5" w:rsidRDefault="00E0752E" w:rsidP="00A53992">
            <w:pPr>
              <w:pStyle w:val="TableParagraph"/>
              <w:tabs>
                <w:tab w:val="left" w:pos="8368"/>
              </w:tabs>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Si dichiara che tutti gli strumenti previsti da questa macro-area non riguardano alcuna voce di spesa inserita negli elenchi del Sistema Sanitario</w:t>
            </w:r>
            <w:r w:rsidRPr="00D770D5">
              <w:rPr>
                <w:rFonts w:ascii="Century Gothic" w:hAnsi="Century Gothic"/>
                <w:color w:val="17365D" w:themeColor="text2" w:themeShade="BF"/>
                <w:spacing w:val="-15"/>
                <w:lang w:val="it-IT"/>
              </w:rPr>
              <w:t xml:space="preserve"> </w:t>
            </w:r>
            <w:r w:rsidRPr="00D770D5">
              <w:rPr>
                <w:rFonts w:ascii="Century Gothic" w:hAnsi="Century Gothic"/>
                <w:color w:val="17365D" w:themeColor="text2" w:themeShade="BF"/>
                <w:lang w:val="it-IT"/>
              </w:rPr>
              <w:t>Nazionale</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 xml:space="preserve">(S.S.N.) </w:t>
            </w: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p>
          <w:p w14:paraId="12B184C3"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3F3EE842" w14:textId="77777777" w:rsidR="00E0752E" w:rsidRPr="00D770D5" w:rsidRDefault="00E0752E" w:rsidP="00A53992">
            <w:pPr>
              <w:pStyle w:val="TableParagraph"/>
              <w:spacing w:before="9"/>
              <w:ind w:right="564"/>
              <w:rPr>
                <w:rFonts w:ascii="Century Gothic" w:hAnsi="Century Gothic"/>
                <w:color w:val="17365D" w:themeColor="text2" w:themeShade="BF"/>
                <w:sz w:val="35"/>
                <w:lang w:val="it-IT"/>
              </w:rPr>
            </w:pPr>
          </w:p>
          <w:p w14:paraId="6B610763" w14:textId="77777777" w:rsidR="00E0752E" w:rsidRPr="00D770D5" w:rsidRDefault="00E0752E" w:rsidP="00A53992">
            <w:pPr>
              <w:pStyle w:val="TableParagraph"/>
              <w:spacing w:before="1"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Si dichiara di far riferimento alle procedure di acquisto tramite mercato elettronico MePA – Consip, in tutti casi previsti alla normativa</w:t>
            </w:r>
            <w:r w:rsidRPr="00D770D5">
              <w:rPr>
                <w:rFonts w:ascii="Century Gothic" w:hAnsi="Century Gothic"/>
                <w:color w:val="17365D" w:themeColor="text2" w:themeShade="BF"/>
                <w:spacing w:val="-2"/>
                <w:lang w:val="it-IT"/>
              </w:rPr>
              <w:t xml:space="preserve"> </w:t>
            </w:r>
            <w:r w:rsidRPr="00D770D5">
              <w:rPr>
                <w:rFonts w:ascii="Century Gothic" w:hAnsi="Century Gothic"/>
                <w:color w:val="17365D" w:themeColor="text2" w:themeShade="BF"/>
                <w:lang w:val="it-IT"/>
              </w:rPr>
              <w:t>vigente</w:t>
            </w:r>
            <w:r w:rsidRPr="00D770D5">
              <w:rPr>
                <w:rFonts w:ascii="Century Gothic" w:hAnsi="Century Gothic"/>
                <w:color w:val="17365D" w:themeColor="text2" w:themeShade="BF"/>
                <w:vertAlign w:val="superscript"/>
                <w:lang w:val="it-IT"/>
              </w:rPr>
              <w:t>7</w:t>
            </w:r>
          </w:p>
          <w:p w14:paraId="046551E3" w14:textId="77777777" w:rsidR="00E0752E" w:rsidRPr="00D770D5" w:rsidRDefault="00E0752E" w:rsidP="00A53992">
            <w:pPr>
              <w:pStyle w:val="TableParagraph"/>
              <w:spacing w:before="195"/>
              <w:ind w:left="1734"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p>
          <w:p w14:paraId="3E031AC0" w14:textId="77777777" w:rsidR="00E0752E" w:rsidRPr="00D770D5" w:rsidRDefault="00E0752E" w:rsidP="00A53992">
            <w:pPr>
              <w:pStyle w:val="TableParagraph"/>
              <w:ind w:left="1734" w:right="564"/>
              <w:rPr>
                <w:rFonts w:ascii="Century Gothic" w:hAnsi="Century Gothic"/>
                <w:color w:val="17365D" w:themeColor="text2" w:themeShade="BF"/>
                <w:sz w:val="24"/>
                <w:lang w:val="it-IT"/>
              </w:rPr>
            </w:pPr>
          </w:p>
          <w:p w14:paraId="182614D0" w14:textId="77777777" w:rsidR="00E0752E" w:rsidRPr="00D770D5" w:rsidRDefault="00E0752E" w:rsidP="00A53992">
            <w:pPr>
              <w:pStyle w:val="TableParagraph"/>
              <w:spacing w:before="177"/>
              <w:ind w:left="1734"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NO (nei casi non previsti dalla normativa</w:t>
            </w:r>
            <w:r w:rsidRPr="00D770D5">
              <w:rPr>
                <w:rFonts w:ascii="Century Gothic" w:hAnsi="Century Gothic"/>
                <w:color w:val="17365D" w:themeColor="text2" w:themeShade="BF"/>
                <w:spacing w:val="-11"/>
                <w:lang w:val="it-IT"/>
              </w:rPr>
              <w:t xml:space="preserve"> </w:t>
            </w:r>
            <w:r w:rsidRPr="00D770D5">
              <w:rPr>
                <w:rFonts w:ascii="Century Gothic" w:hAnsi="Century Gothic"/>
                <w:color w:val="17365D" w:themeColor="text2" w:themeShade="BF"/>
                <w:lang w:val="it-IT"/>
              </w:rPr>
              <w:t>vigente)</w:t>
            </w:r>
          </w:p>
          <w:p w14:paraId="07F939F8" w14:textId="77777777" w:rsidR="00E0752E" w:rsidRPr="00D770D5" w:rsidRDefault="00E0752E" w:rsidP="00A53992">
            <w:pPr>
              <w:pStyle w:val="TableParagraph"/>
              <w:ind w:left="1734" w:right="564"/>
              <w:rPr>
                <w:rFonts w:ascii="Century Gothic" w:hAnsi="Century Gothic"/>
                <w:color w:val="17365D" w:themeColor="text2" w:themeShade="BF"/>
                <w:sz w:val="24"/>
                <w:lang w:val="it-IT"/>
              </w:rPr>
            </w:pPr>
          </w:p>
          <w:p w14:paraId="7F31A0BA" w14:textId="77777777" w:rsidR="00E0752E" w:rsidRPr="00D770D5" w:rsidRDefault="00E0752E" w:rsidP="00A53992">
            <w:pPr>
              <w:pStyle w:val="TableParagraph"/>
              <w:spacing w:before="174" w:line="280"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Tipologia degli acquisti (descrivere per ciascun tipo di strumentazione il numero dei beneficiari e il progetto di riferimento, laddove l’acquisto sia previsto in una delle macro-aree</w:t>
            </w:r>
            <w:r w:rsidRPr="00D770D5">
              <w:rPr>
                <w:rFonts w:ascii="Century Gothic" w:hAnsi="Century Gothic"/>
                <w:color w:val="17365D" w:themeColor="text2" w:themeShade="BF"/>
                <w:spacing w:val="-18"/>
                <w:lang w:val="it-IT"/>
              </w:rPr>
              <w:t xml:space="preserve"> </w:t>
            </w:r>
            <w:r w:rsidRPr="00D770D5">
              <w:rPr>
                <w:rFonts w:ascii="Century Gothic" w:hAnsi="Century Gothic"/>
                <w:color w:val="17365D" w:themeColor="text2" w:themeShade="BF"/>
                <w:lang w:val="it-IT"/>
              </w:rPr>
              <w:t>precedenti):</w:t>
            </w:r>
          </w:p>
          <w:p w14:paraId="2DF00445" w14:textId="77777777" w:rsidR="00E0752E" w:rsidRPr="00D770D5" w:rsidRDefault="00E0752E" w:rsidP="00A53992">
            <w:pPr>
              <w:pStyle w:val="TableParagraph"/>
              <w:spacing w:before="7"/>
              <w:ind w:right="564"/>
              <w:rPr>
                <w:rFonts w:ascii="Century Gothic" w:hAnsi="Century Gothic"/>
                <w:color w:val="17365D" w:themeColor="text2" w:themeShade="BF"/>
                <w:sz w:val="35"/>
                <w:lang w:val="it-IT"/>
              </w:rPr>
            </w:pPr>
          </w:p>
          <w:p w14:paraId="6BE098EA" w14:textId="77777777" w:rsidR="00E0752E" w:rsidRPr="00D770D5" w:rsidRDefault="00E0752E" w:rsidP="00A53992">
            <w:pPr>
              <w:pStyle w:val="TableParagraph"/>
              <w:tabs>
                <w:tab w:val="left" w:pos="4536"/>
                <w:tab w:val="left" w:pos="7127"/>
              </w:tabs>
              <w:ind w:left="82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strumentazione</w:t>
            </w:r>
            <w:r w:rsidRPr="00D770D5">
              <w:rPr>
                <w:rFonts w:ascii="Century Gothic" w:hAnsi="Century Gothic"/>
                <w:color w:val="17365D" w:themeColor="text2" w:themeShade="BF"/>
                <w:lang w:val="it-IT"/>
              </w:rPr>
              <w:tab/>
              <w:t>n.</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beneficiari</w:t>
            </w:r>
            <w:r w:rsidRPr="00D770D5">
              <w:rPr>
                <w:rFonts w:ascii="Century Gothic" w:hAnsi="Century Gothic"/>
                <w:color w:val="17365D" w:themeColor="text2" w:themeShade="BF"/>
                <w:lang w:val="it-IT"/>
              </w:rPr>
              <w:tab/>
              <w:t>progetto</w:t>
            </w:r>
          </w:p>
          <w:p w14:paraId="22573EA6"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080B20AD"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2DF1536E" w14:textId="77777777" w:rsidR="00E0752E" w:rsidRPr="00D770D5" w:rsidRDefault="00E0752E" w:rsidP="00A53992">
            <w:pPr>
              <w:pStyle w:val="TableParagraph"/>
              <w:tabs>
                <w:tab w:val="left" w:pos="4534"/>
                <w:tab w:val="left" w:pos="7135"/>
              </w:tabs>
              <w:spacing w:before="174"/>
              <w:ind w:left="46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a) </w:t>
            </w:r>
            <w:r w:rsidRPr="00D770D5">
              <w:rPr>
                <w:rFonts w:ascii="Century Gothic" w:hAnsi="Century Gothic"/>
                <w:color w:val="17365D" w:themeColor="text2" w:themeShade="BF"/>
                <w:spacing w:val="41"/>
                <w:lang w:val="it-IT"/>
              </w:rPr>
              <w:t xml:space="preserve"> </w:t>
            </w:r>
            <w:r w:rsidRPr="00D770D5">
              <w:rPr>
                <w:rFonts w:ascii="Century Gothic" w:hAnsi="Century Gothic"/>
                <w:color w:val="17365D" w:themeColor="text2" w:themeShade="BF"/>
                <w:lang w:val="it-IT"/>
              </w:rPr>
              <w:t>………………..</w:t>
            </w:r>
            <w:r w:rsidRPr="00D770D5">
              <w:rPr>
                <w:rFonts w:ascii="Century Gothic" w:hAnsi="Century Gothic"/>
                <w:color w:val="17365D" w:themeColor="text2" w:themeShade="BF"/>
                <w:lang w:val="it-IT"/>
              </w:rPr>
              <w:tab/>
              <w:t>………………</w:t>
            </w:r>
            <w:r w:rsidRPr="00D770D5">
              <w:rPr>
                <w:rFonts w:ascii="Century Gothic" w:hAnsi="Century Gothic"/>
                <w:color w:val="17365D" w:themeColor="text2" w:themeShade="BF"/>
                <w:lang w:val="it-IT"/>
              </w:rPr>
              <w:tab/>
              <w:t>…………………..</w:t>
            </w:r>
          </w:p>
          <w:p w14:paraId="1E1A80D9"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79CDCF28" w14:textId="77777777" w:rsidR="00E0752E" w:rsidRPr="00E0752E" w:rsidRDefault="00E0752E" w:rsidP="00A53992">
            <w:pPr>
              <w:pStyle w:val="TableParagraph"/>
              <w:tabs>
                <w:tab w:val="left" w:pos="4534"/>
                <w:tab w:val="left" w:pos="7135"/>
              </w:tabs>
              <w:spacing w:before="215"/>
              <w:ind w:left="468" w:right="564"/>
              <w:rPr>
                <w:rFonts w:ascii="Century Gothic" w:hAnsi="Century Gothic"/>
                <w:color w:val="17365D" w:themeColor="text2" w:themeShade="BF"/>
              </w:rPr>
            </w:pPr>
            <w:r w:rsidRPr="00E0752E">
              <w:rPr>
                <w:rFonts w:ascii="Century Gothic" w:hAnsi="Century Gothic"/>
                <w:color w:val="17365D" w:themeColor="text2" w:themeShade="BF"/>
              </w:rPr>
              <w:t xml:space="preserve">b) </w:t>
            </w:r>
            <w:r w:rsidRPr="00E0752E">
              <w:rPr>
                <w:rFonts w:ascii="Century Gothic" w:hAnsi="Century Gothic"/>
                <w:color w:val="17365D" w:themeColor="text2" w:themeShade="BF"/>
                <w:spacing w:val="41"/>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p w14:paraId="679138ED" w14:textId="77777777" w:rsidR="00E0752E" w:rsidRPr="00E0752E" w:rsidRDefault="00E0752E" w:rsidP="00A53992">
            <w:pPr>
              <w:pStyle w:val="TableParagraph"/>
              <w:ind w:right="564"/>
              <w:rPr>
                <w:rFonts w:ascii="Century Gothic" w:hAnsi="Century Gothic"/>
                <w:color w:val="17365D" w:themeColor="text2" w:themeShade="BF"/>
                <w:sz w:val="24"/>
              </w:rPr>
            </w:pPr>
          </w:p>
          <w:p w14:paraId="4941BEA1" w14:textId="77777777" w:rsidR="00E0752E" w:rsidRPr="00E0752E" w:rsidRDefault="00E0752E" w:rsidP="00A53992">
            <w:pPr>
              <w:pStyle w:val="TableParagraph"/>
              <w:spacing w:before="10"/>
              <w:ind w:right="564"/>
              <w:rPr>
                <w:rFonts w:ascii="Century Gothic" w:hAnsi="Century Gothic"/>
                <w:color w:val="17365D" w:themeColor="text2" w:themeShade="BF"/>
                <w:sz w:val="18"/>
              </w:rPr>
            </w:pPr>
          </w:p>
          <w:p w14:paraId="7A3AFADB" w14:textId="77777777" w:rsidR="00E0752E" w:rsidRPr="00E0752E" w:rsidRDefault="00E0752E" w:rsidP="00A53992">
            <w:pPr>
              <w:pStyle w:val="TableParagraph"/>
              <w:tabs>
                <w:tab w:val="left" w:pos="4544"/>
                <w:tab w:val="left" w:pos="7145"/>
              </w:tabs>
              <w:spacing w:before="1"/>
              <w:ind w:left="477" w:right="564"/>
              <w:rPr>
                <w:rFonts w:ascii="Century Gothic" w:hAnsi="Century Gothic"/>
                <w:color w:val="17365D" w:themeColor="text2" w:themeShade="BF"/>
              </w:rPr>
            </w:pPr>
            <w:r w:rsidRPr="00E0752E">
              <w:rPr>
                <w:rFonts w:ascii="Century Gothic" w:hAnsi="Century Gothic"/>
                <w:color w:val="17365D" w:themeColor="text2" w:themeShade="BF"/>
              </w:rPr>
              <w:t>x)</w:t>
            </w:r>
            <w:r w:rsidRPr="00E0752E">
              <w:rPr>
                <w:rFonts w:ascii="Century Gothic" w:hAnsi="Century Gothic"/>
                <w:color w:val="17365D" w:themeColor="text2" w:themeShade="BF"/>
                <w:spacing w:val="58"/>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tc>
      </w:tr>
    </w:tbl>
    <w:p w14:paraId="4DFDA0E2" w14:textId="77777777" w:rsidR="00E0752E" w:rsidRPr="00E0752E" w:rsidRDefault="00E0752E" w:rsidP="00A53992">
      <w:pPr>
        <w:pStyle w:val="Corpotesto"/>
        <w:ind w:right="564"/>
        <w:rPr>
          <w:rFonts w:ascii="Century Gothic" w:hAnsi="Century Gothic"/>
          <w:color w:val="17365D" w:themeColor="text2" w:themeShade="BF"/>
          <w:sz w:val="20"/>
        </w:rPr>
      </w:pPr>
    </w:p>
    <w:p w14:paraId="1611DE50" w14:textId="13D820DD" w:rsidR="00E0752E" w:rsidRPr="00E0752E" w:rsidRDefault="00E0752E" w:rsidP="00A53992">
      <w:pPr>
        <w:pStyle w:val="Corpotesto"/>
        <w:spacing w:before="2"/>
        <w:ind w:right="564"/>
        <w:rPr>
          <w:rFonts w:ascii="Century Gothic" w:hAnsi="Century Gothic"/>
          <w:color w:val="17365D" w:themeColor="text2" w:themeShade="BF"/>
          <w:sz w:val="17"/>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60288" behindDoc="1" locked="0" layoutInCell="1" allowOverlap="1" wp14:anchorId="0B079F58" wp14:editId="34C5659E">
                <wp:simplePos x="0" y="0"/>
                <wp:positionH relativeFrom="page">
                  <wp:posOffset>684530</wp:posOffset>
                </wp:positionH>
                <wp:positionV relativeFrom="paragraph">
                  <wp:posOffset>150495</wp:posOffset>
                </wp:positionV>
                <wp:extent cx="1829435" cy="8890"/>
                <wp:effectExtent l="0" t="0" r="635" b="635"/>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5630" id="Rettangolo 3" o:spid="_x0000_s1026" style="position:absolute;margin-left:53.9pt;margin-top:11.8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" fillcolor="black" stroked="f">
                <w10:wrap type="topAndBottom" anchorx="page"/>
              </v:rect>
            </w:pict>
          </mc:Fallback>
        </mc:AlternateContent>
      </w:r>
    </w:p>
    <w:p w14:paraId="468A5F3B" w14:textId="77777777" w:rsidR="00E0752E" w:rsidRPr="00E0752E" w:rsidRDefault="00E0752E" w:rsidP="00A53992">
      <w:pPr>
        <w:spacing w:before="73"/>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7</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Ai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sensi</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della</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legge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18</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dicembre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2015</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n.</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208,</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commi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494</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ss.</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commi</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548</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ss.;</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del</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DPCM</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24</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dicembre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2015;</w:t>
      </w:r>
      <w:r w:rsidRPr="00E0752E">
        <w:rPr>
          <w:rFonts w:ascii="Century Gothic" w:hAnsi="Century Gothic"/>
          <w:color w:val="17365D" w:themeColor="text2" w:themeShade="BF"/>
          <w:spacing w:val="8"/>
          <w:sz w:val="16"/>
        </w:rPr>
        <w:t xml:space="preserve"> </w:t>
      </w:r>
      <w:r w:rsidRPr="00E0752E">
        <w:rPr>
          <w:rFonts w:ascii="Century Gothic" w:hAnsi="Century Gothic"/>
          <w:color w:val="17365D" w:themeColor="text2" w:themeShade="BF"/>
          <w:sz w:val="16"/>
        </w:rPr>
        <w:t>del</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Decreto</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legge</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24 giugno 2014, n. 90; del Decreto legge 24 aprile 2014, n.</w:t>
      </w:r>
      <w:r w:rsidRPr="00E0752E">
        <w:rPr>
          <w:rFonts w:ascii="Century Gothic" w:hAnsi="Century Gothic"/>
          <w:color w:val="17365D" w:themeColor="text2" w:themeShade="BF"/>
          <w:spacing w:val="-17"/>
          <w:sz w:val="16"/>
        </w:rPr>
        <w:t xml:space="preserve"> </w:t>
      </w:r>
      <w:r w:rsidRPr="00E0752E">
        <w:rPr>
          <w:rFonts w:ascii="Century Gothic" w:hAnsi="Century Gothic"/>
          <w:color w:val="17365D" w:themeColor="text2" w:themeShade="BF"/>
          <w:sz w:val="16"/>
        </w:rPr>
        <w:t>66</w:t>
      </w:r>
    </w:p>
    <w:p w14:paraId="45742ECE"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25F376C8" w14:textId="77777777" w:rsidTr="00E0752E">
        <w:trPr>
          <w:trHeight w:val="10341"/>
        </w:trPr>
        <w:tc>
          <w:tcPr>
            <w:tcW w:w="9784" w:type="dxa"/>
          </w:tcPr>
          <w:p w14:paraId="15345C8C" w14:textId="77777777" w:rsidR="00E0752E" w:rsidRPr="00E0752E" w:rsidRDefault="00E0752E" w:rsidP="00A53992">
            <w:pPr>
              <w:pStyle w:val="TableParagraph"/>
              <w:numPr>
                <w:ilvl w:val="1"/>
                <w:numId w:val="12"/>
              </w:numPr>
              <w:tabs>
                <w:tab w:val="left" w:pos="478"/>
              </w:tabs>
              <w:spacing w:before="2"/>
              <w:ind w:right="564" w:firstLine="0"/>
              <w:rPr>
                <w:rFonts w:ascii="Century Gothic" w:hAnsi="Century Gothic"/>
                <w:color w:val="17365D" w:themeColor="text2" w:themeShade="BF"/>
                <w:sz w:val="24"/>
              </w:rPr>
            </w:pPr>
            <w:r w:rsidRPr="00E0752E">
              <w:rPr>
                <w:rFonts w:ascii="Century Gothic" w:hAnsi="Century Gothic"/>
                <w:b/>
                <w:color w:val="17365D" w:themeColor="text2" w:themeShade="BF"/>
              </w:rPr>
              <w:t>Azioni di sistema</w:t>
            </w:r>
            <w:r w:rsidRPr="00E0752E">
              <w:rPr>
                <w:rFonts w:ascii="Century Gothic" w:hAnsi="Century Gothic"/>
                <w:color w:val="17365D" w:themeColor="text2" w:themeShade="BF"/>
                <w:vertAlign w:val="superscript"/>
              </w:rPr>
              <w:t>8</w:t>
            </w:r>
            <w:r w:rsidRPr="00E0752E">
              <w:rPr>
                <w:rFonts w:ascii="Century Gothic" w:hAnsi="Century Gothic"/>
                <w:color w:val="17365D" w:themeColor="text2" w:themeShade="BF"/>
              </w:rPr>
              <w:t xml:space="preserve"> </w:t>
            </w:r>
          </w:p>
          <w:p w14:paraId="14CF13D2" w14:textId="77777777" w:rsidR="00E0752E" w:rsidRPr="00D770D5" w:rsidRDefault="00E0752E" w:rsidP="00A53992">
            <w:pPr>
              <w:pStyle w:val="TableParagraph"/>
              <w:tabs>
                <w:tab w:val="left" w:pos="6661"/>
              </w:tabs>
              <w:spacing w:before="175"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 la macro-area (che, nel suo complesso, non può superare</w:t>
            </w:r>
            <w:r w:rsidRPr="00D770D5">
              <w:rPr>
                <w:rFonts w:ascii="Century Gothic" w:hAnsi="Century Gothic"/>
                <w:color w:val="17365D" w:themeColor="text2" w:themeShade="BF"/>
                <w:spacing w:val="-4"/>
                <w:lang w:val="it-IT"/>
              </w:rPr>
              <w:t xml:space="preserve"> </w:t>
            </w:r>
            <w:r w:rsidRPr="00D770D5">
              <w:rPr>
                <w:rFonts w:ascii="Century Gothic" w:hAnsi="Century Gothic"/>
                <w:color w:val="17365D" w:themeColor="text2" w:themeShade="BF"/>
                <w:lang w:val="it-IT"/>
              </w:rPr>
              <w:t>il</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15%): …………….</w:t>
            </w:r>
          </w:p>
          <w:p w14:paraId="6738122A"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D1DBBE8" w14:textId="77777777" w:rsidR="00E0752E" w:rsidRPr="00D770D5" w:rsidRDefault="00E0752E" w:rsidP="00A53992">
            <w:pPr>
              <w:pStyle w:val="TableParagraph"/>
              <w:numPr>
                <w:ilvl w:val="2"/>
                <w:numId w:val="12"/>
              </w:numPr>
              <w:tabs>
                <w:tab w:val="left" w:pos="660"/>
              </w:tabs>
              <w:spacing w:before="1"/>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Formazione </w:t>
            </w:r>
            <w:r w:rsidRPr="00D770D5">
              <w:rPr>
                <w:rFonts w:ascii="Century Gothic" w:hAnsi="Century Gothic"/>
                <w:color w:val="17365D" w:themeColor="text2" w:themeShade="BF"/>
                <w:sz w:val="20"/>
                <w:lang w:val="it-IT"/>
              </w:rPr>
              <w:t>(descrivere ciascun intervento</w:t>
            </w:r>
            <w:r w:rsidRPr="00D770D5">
              <w:rPr>
                <w:rFonts w:ascii="Century Gothic" w:hAnsi="Century Gothic"/>
                <w:color w:val="17365D" w:themeColor="text2" w:themeShade="BF"/>
                <w:spacing w:val="-18"/>
                <w:sz w:val="20"/>
                <w:lang w:val="it-IT"/>
              </w:rPr>
              <w:t xml:space="preserve"> </w:t>
            </w:r>
            <w:r w:rsidRPr="00D770D5">
              <w:rPr>
                <w:rFonts w:ascii="Century Gothic" w:hAnsi="Century Gothic"/>
                <w:color w:val="17365D" w:themeColor="text2" w:themeShade="BF"/>
                <w:sz w:val="20"/>
                <w:lang w:val="it-IT"/>
              </w:rPr>
              <w:t>previsto)</w:t>
            </w:r>
          </w:p>
          <w:p w14:paraId="28BEADA4" w14:textId="77777777" w:rsidR="00E0752E" w:rsidRPr="00D770D5" w:rsidRDefault="00E0752E" w:rsidP="00A53992">
            <w:pPr>
              <w:pStyle w:val="TableParagraph"/>
              <w:ind w:right="564"/>
              <w:rPr>
                <w:rFonts w:ascii="Century Gothic" w:hAnsi="Century Gothic"/>
                <w:color w:val="17365D" w:themeColor="text2" w:themeShade="BF"/>
                <w:sz w:val="24"/>
                <w:lang w:val="it-IT"/>
              </w:rPr>
            </w:pP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6FC70636" w14:textId="77777777" w:rsidTr="00E0752E">
              <w:tc>
                <w:tcPr>
                  <w:tcW w:w="2977" w:type="dxa"/>
                  <w:tcBorders>
                    <w:bottom w:val="single" w:sz="4" w:space="0" w:color="auto"/>
                  </w:tcBorders>
                  <w:vAlign w:val="center"/>
                </w:tcPr>
                <w:p w14:paraId="361837E2"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Target</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di</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riferimento</w:t>
                  </w:r>
                </w:p>
              </w:tc>
              <w:tc>
                <w:tcPr>
                  <w:tcW w:w="2693" w:type="dxa"/>
                  <w:tcBorders>
                    <w:bottom w:val="single" w:sz="4" w:space="0" w:color="auto"/>
                  </w:tcBorders>
                  <w:vAlign w:val="center"/>
                </w:tcPr>
                <w:p w14:paraId="5A24A1A2"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ente</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erogatore</w:t>
                  </w:r>
                  <w:r w:rsidRPr="00E0752E">
                    <w:rPr>
                      <w:rFonts w:ascii="Century Gothic" w:hAnsi="Century Gothic"/>
                      <w:color w:val="17365D" w:themeColor="text2" w:themeShade="BF"/>
                      <w:vertAlign w:val="superscript"/>
                    </w:rPr>
                    <w:t>9</w:t>
                  </w:r>
                </w:p>
              </w:tc>
              <w:tc>
                <w:tcPr>
                  <w:tcW w:w="1276" w:type="dxa"/>
                  <w:tcBorders>
                    <w:bottom w:val="single" w:sz="4" w:space="0" w:color="auto"/>
                  </w:tcBorders>
                  <w:vAlign w:val="center"/>
                </w:tcPr>
                <w:p w14:paraId="4A59971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ore/mesi</w:t>
                  </w:r>
                </w:p>
              </w:tc>
              <w:tc>
                <w:tcPr>
                  <w:tcW w:w="2551" w:type="dxa"/>
                  <w:tcBorders>
                    <w:bottom w:val="single" w:sz="4" w:space="0" w:color="auto"/>
                  </w:tcBorders>
                  <w:vAlign w:val="center"/>
                </w:tcPr>
                <w:p w14:paraId="6A066C5A" w14:textId="77777777" w:rsidR="00E0752E" w:rsidRPr="00E0752E" w:rsidRDefault="00E0752E" w:rsidP="00A53992">
                  <w:pPr>
                    <w:pStyle w:val="TableParagraph"/>
                    <w:ind w:right="564"/>
                    <w:jc w:val="center"/>
                    <w:rPr>
                      <w:rFonts w:ascii="Century Gothic" w:hAnsi="Century Gothic"/>
                      <w:color w:val="17365D" w:themeColor="text2" w:themeShade="BF"/>
                    </w:rPr>
                  </w:pPr>
                  <w:r w:rsidRPr="00E0752E">
                    <w:rPr>
                      <w:rFonts w:ascii="Century Gothic" w:hAnsi="Century Gothic"/>
                      <w:color w:val="17365D" w:themeColor="text2" w:themeShade="BF"/>
                    </w:rPr>
                    <w:t>modalità</w:t>
                  </w:r>
                </w:p>
                <w:p w14:paraId="1377A37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sz w:val="16"/>
                    </w:rPr>
                    <w:t>(sportello, aula, etc)</w:t>
                  </w:r>
                </w:p>
              </w:tc>
            </w:tr>
            <w:tr w:rsidR="00E0752E" w:rsidRPr="00E0752E" w14:paraId="325A9ABC" w14:textId="77777777" w:rsidTr="00E0752E">
              <w:trPr>
                <w:trHeight w:val="807"/>
              </w:trPr>
              <w:tc>
                <w:tcPr>
                  <w:tcW w:w="2977" w:type="dxa"/>
                  <w:tcBorders>
                    <w:top w:val="single" w:sz="4" w:space="0" w:color="auto"/>
                    <w:left w:val="nil"/>
                    <w:bottom w:val="nil"/>
                    <w:right w:val="single" w:sz="4" w:space="0" w:color="auto"/>
                  </w:tcBorders>
                  <w:vAlign w:val="center"/>
                </w:tcPr>
                <w:p w14:paraId="41463ABB"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a) (beneficiari e familiari)</w:t>
                  </w:r>
                  <w:r w:rsidRPr="00E0752E">
                    <w:rPr>
                      <w:rFonts w:ascii="Century Gothic" w:hAnsi="Century Gothic"/>
                      <w:color w:val="17365D" w:themeColor="text2" w:themeShade="BF"/>
                      <w:spacing w:val="-1"/>
                      <w:sz w:val="20"/>
                      <w:vertAlign w:val="superscript"/>
                    </w:rPr>
                    <w:t>10</w:t>
                  </w:r>
                </w:p>
              </w:tc>
              <w:tc>
                <w:tcPr>
                  <w:tcW w:w="2693" w:type="dxa"/>
                  <w:tcBorders>
                    <w:top w:val="single" w:sz="4" w:space="0" w:color="auto"/>
                    <w:left w:val="single" w:sz="4" w:space="0" w:color="auto"/>
                    <w:bottom w:val="nil"/>
                    <w:right w:val="single" w:sz="4" w:space="0" w:color="auto"/>
                  </w:tcBorders>
                  <w:vAlign w:val="center"/>
                </w:tcPr>
                <w:p w14:paraId="3E47EE2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688910CF"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6D56B49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43B3CBA7" w14:textId="77777777" w:rsidTr="00E0752E">
              <w:trPr>
                <w:trHeight w:val="1120"/>
              </w:trPr>
              <w:tc>
                <w:tcPr>
                  <w:tcW w:w="2977" w:type="dxa"/>
                  <w:tcBorders>
                    <w:top w:val="nil"/>
                    <w:left w:val="nil"/>
                    <w:bottom w:val="nil"/>
                    <w:right w:val="single" w:sz="4" w:space="0" w:color="auto"/>
                  </w:tcBorders>
                  <w:vAlign w:val="center"/>
                </w:tcPr>
                <w:p w14:paraId="58EEF9A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b) (assistenti personali)</w:t>
                  </w:r>
                  <w:r w:rsidRPr="00E0752E">
                    <w:rPr>
                      <w:rFonts w:ascii="Century Gothic" w:hAnsi="Century Gothic"/>
                      <w:color w:val="17365D" w:themeColor="text2" w:themeShade="BF"/>
                      <w:spacing w:val="-1"/>
                      <w:sz w:val="20"/>
                      <w:vertAlign w:val="superscript"/>
                    </w:rPr>
                    <w:t>11</w:t>
                  </w:r>
                </w:p>
              </w:tc>
              <w:tc>
                <w:tcPr>
                  <w:tcW w:w="2693" w:type="dxa"/>
                  <w:tcBorders>
                    <w:top w:val="nil"/>
                    <w:left w:val="single" w:sz="4" w:space="0" w:color="auto"/>
                    <w:bottom w:val="nil"/>
                    <w:right w:val="single" w:sz="4" w:space="0" w:color="auto"/>
                  </w:tcBorders>
                  <w:vAlign w:val="center"/>
                </w:tcPr>
                <w:p w14:paraId="62EBA5C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05447D2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2F82B057"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63989B89" w14:textId="77777777" w:rsidR="00E0752E" w:rsidRPr="00E0752E" w:rsidRDefault="00E0752E" w:rsidP="00A53992">
            <w:pPr>
              <w:pStyle w:val="TableParagraph"/>
              <w:ind w:right="564"/>
              <w:rPr>
                <w:rFonts w:ascii="Century Gothic" w:hAnsi="Century Gothic"/>
                <w:color w:val="17365D" w:themeColor="text2" w:themeShade="BF"/>
                <w:sz w:val="24"/>
              </w:rPr>
            </w:pPr>
          </w:p>
          <w:p w14:paraId="7093B6C0" w14:textId="77777777" w:rsidR="00E0752E" w:rsidRPr="00D770D5" w:rsidRDefault="00E0752E" w:rsidP="00A53992">
            <w:pPr>
              <w:pStyle w:val="TableParagraph"/>
              <w:numPr>
                <w:ilvl w:val="2"/>
                <w:numId w:val="12"/>
              </w:numPr>
              <w:tabs>
                <w:tab w:val="left" w:pos="601"/>
              </w:tabs>
              <w:spacing w:before="156"/>
              <w:ind w:left="600"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 Azioni di sistema promosse da una Agenzia per la Vita Indipendente ai sensi del punto</w:t>
            </w:r>
            <w:r w:rsidRPr="00D770D5">
              <w:rPr>
                <w:rFonts w:ascii="Century Gothic" w:hAnsi="Century Gothic"/>
                <w:color w:val="17365D" w:themeColor="text2" w:themeShade="BF"/>
                <w:spacing w:val="-19"/>
                <w:lang w:val="it-IT"/>
              </w:rPr>
              <w:t xml:space="preserve"> </w:t>
            </w:r>
            <w:r w:rsidRPr="00D770D5">
              <w:rPr>
                <w:rFonts w:ascii="Century Gothic" w:hAnsi="Century Gothic"/>
                <w:color w:val="17365D" w:themeColor="text2" w:themeShade="BF"/>
                <w:lang w:val="it-IT"/>
              </w:rPr>
              <w:t>30</w:t>
            </w:r>
          </w:p>
          <w:p w14:paraId="6DD6D7BD" w14:textId="77777777" w:rsidR="00E0752E" w:rsidRPr="00D770D5" w:rsidRDefault="00E0752E" w:rsidP="00A53992">
            <w:pPr>
              <w:pStyle w:val="TableParagraph"/>
              <w:ind w:right="564"/>
              <w:rPr>
                <w:rFonts w:ascii="Century Gothic" w:hAnsi="Century Gothic"/>
                <w:color w:val="17365D" w:themeColor="text2" w:themeShade="BF"/>
                <w:sz w:val="24"/>
                <w:lang w:val="it-IT"/>
              </w:rPr>
            </w:pPr>
          </w:p>
          <w:tbl>
            <w:tblPr>
              <w:tblStyle w:val="Grigliatabella"/>
              <w:tblW w:w="0" w:type="auto"/>
              <w:tblInd w:w="1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77"/>
              <w:gridCol w:w="2693"/>
              <w:gridCol w:w="1134"/>
              <w:gridCol w:w="2693"/>
            </w:tblGrid>
            <w:tr w:rsidR="00E0752E" w:rsidRPr="00E0752E" w14:paraId="2ABBE45A" w14:textId="77777777" w:rsidTr="00E0752E">
              <w:tc>
                <w:tcPr>
                  <w:tcW w:w="2977" w:type="dxa"/>
                  <w:tcBorders>
                    <w:top w:val="single" w:sz="4" w:space="0" w:color="auto"/>
                    <w:left w:val="single" w:sz="4" w:space="0" w:color="auto"/>
                    <w:bottom w:val="single" w:sz="4" w:space="0" w:color="auto"/>
                  </w:tcBorders>
                </w:tcPr>
                <w:p w14:paraId="661F4E64"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Tipologia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intervento</w:t>
                  </w:r>
                </w:p>
              </w:tc>
              <w:tc>
                <w:tcPr>
                  <w:tcW w:w="2693" w:type="dxa"/>
                  <w:tcBorders>
                    <w:top w:val="single" w:sz="4" w:space="0" w:color="auto"/>
                    <w:bottom w:val="single" w:sz="4" w:space="0" w:color="auto"/>
                  </w:tcBorders>
                </w:tcPr>
                <w:p w14:paraId="5A0F3F5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figure</w:t>
                  </w:r>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professionali</w:t>
                  </w:r>
                  <w:r w:rsidRPr="00E0752E">
                    <w:rPr>
                      <w:rFonts w:ascii="Century Gothic" w:hAnsi="Century Gothic"/>
                      <w:color w:val="17365D" w:themeColor="text2" w:themeShade="BF"/>
                      <w:vertAlign w:val="superscript"/>
                    </w:rPr>
                    <w:t>12</w:t>
                  </w:r>
                </w:p>
              </w:tc>
              <w:tc>
                <w:tcPr>
                  <w:tcW w:w="1134" w:type="dxa"/>
                  <w:tcBorders>
                    <w:top w:val="single" w:sz="4" w:space="0" w:color="auto"/>
                    <w:bottom w:val="single" w:sz="4" w:space="0" w:color="auto"/>
                  </w:tcBorders>
                </w:tcPr>
                <w:p w14:paraId="15FE1E30"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mesi</w:t>
                  </w:r>
                </w:p>
              </w:tc>
              <w:tc>
                <w:tcPr>
                  <w:tcW w:w="2693" w:type="dxa"/>
                  <w:tcBorders>
                    <w:top w:val="single" w:sz="4" w:space="0" w:color="auto"/>
                    <w:bottom w:val="single" w:sz="4" w:space="0" w:color="auto"/>
                    <w:right w:val="single" w:sz="4" w:space="0" w:color="auto"/>
                  </w:tcBorders>
                </w:tcPr>
                <w:p w14:paraId="50D8DDA5"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attività</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principali</w:t>
                  </w:r>
                  <w:r w:rsidRPr="00E0752E">
                    <w:rPr>
                      <w:rFonts w:ascii="Century Gothic" w:hAnsi="Century Gothic"/>
                      <w:color w:val="17365D" w:themeColor="text2" w:themeShade="BF"/>
                      <w:vertAlign w:val="superscript"/>
                    </w:rPr>
                    <w:t>13</w:t>
                  </w:r>
                </w:p>
              </w:tc>
            </w:tr>
            <w:tr w:rsidR="00E0752E" w:rsidRPr="00E0752E" w14:paraId="5DAD1AEA" w14:textId="77777777" w:rsidTr="00E0752E">
              <w:trPr>
                <w:trHeight w:val="1286"/>
              </w:trPr>
              <w:tc>
                <w:tcPr>
                  <w:tcW w:w="2977" w:type="dxa"/>
                  <w:tcBorders>
                    <w:top w:val="single" w:sz="4" w:space="0" w:color="auto"/>
                  </w:tcBorders>
                  <w:vAlign w:val="center"/>
                </w:tcPr>
                <w:p w14:paraId="0534094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a) promozione,</w:t>
                  </w:r>
                  <w:r w:rsidRPr="00E0752E">
                    <w:rPr>
                      <w:rFonts w:ascii="Century Gothic" w:hAnsi="Century Gothic"/>
                      <w:color w:val="17365D" w:themeColor="text2" w:themeShade="BF"/>
                      <w:spacing w:val="-60"/>
                      <w:sz w:val="20"/>
                    </w:rPr>
                    <w:t xml:space="preserve"> </w:t>
                  </w:r>
                  <w:r w:rsidRPr="00E0752E">
                    <w:rPr>
                      <w:rFonts w:ascii="Century Gothic" w:hAnsi="Century Gothic"/>
                      <w:color w:val="17365D" w:themeColor="text2" w:themeShade="BF"/>
                      <w:sz w:val="20"/>
                    </w:rPr>
                    <w:t>informazione e sensibilizzazione</w:t>
                  </w:r>
                </w:p>
              </w:tc>
              <w:tc>
                <w:tcPr>
                  <w:tcW w:w="2693" w:type="dxa"/>
                  <w:tcBorders>
                    <w:top w:val="single" w:sz="4" w:space="0" w:color="auto"/>
                  </w:tcBorders>
                  <w:vAlign w:val="center"/>
                </w:tcPr>
                <w:p w14:paraId="385454D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tcBorders>
                    <w:top w:val="single" w:sz="4" w:space="0" w:color="auto"/>
                  </w:tcBorders>
                  <w:vAlign w:val="center"/>
                </w:tcPr>
                <w:p w14:paraId="16486FF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tcBorders>
                    <w:top w:val="single" w:sz="4" w:space="0" w:color="auto"/>
                  </w:tcBorders>
                  <w:vAlign w:val="center"/>
                </w:tcPr>
                <w:p w14:paraId="73FCFE3F"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4BB29FB6"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1EA5E77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73D2F452" w14:textId="77777777" w:rsidTr="00E0752E">
              <w:trPr>
                <w:trHeight w:val="1120"/>
              </w:trPr>
              <w:tc>
                <w:tcPr>
                  <w:tcW w:w="2977" w:type="dxa"/>
                  <w:vAlign w:val="center"/>
                </w:tcPr>
                <w:p w14:paraId="54EE71AD"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 xml:space="preserve">b) </w:t>
                  </w:r>
                  <w:r w:rsidRPr="00E0752E">
                    <w:rPr>
                      <w:rFonts w:ascii="Century Gothic" w:hAnsi="Century Gothic"/>
                      <w:color w:val="17365D" w:themeColor="text2" w:themeShade="BF"/>
                      <w:spacing w:val="-1"/>
                      <w:sz w:val="20"/>
                    </w:rPr>
                    <w:t>monitoraggio</w:t>
                  </w:r>
                  <w:r w:rsidRPr="00E0752E">
                    <w:rPr>
                      <w:rFonts w:ascii="Century Gothic" w:hAnsi="Century Gothic"/>
                      <w:color w:val="17365D" w:themeColor="text2" w:themeShade="BF"/>
                      <w:spacing w:val="-1"/>
                      <w:sz w:val="20"/>
                      <w:vertAlign w:val="superscript"/>
                    </w:rPr>
                    <w:t>14</w:t>
                  </w:r>
                </w:p>
              </w:tc>
              <w:tc>
                <w:tcPr>
                  <w:tcW w:w="2693" w:type="dxa"/>
                  <w:vAlign w:val="center"/>
                </w:tcPr>
                <w:p w14:paraId="5A8BDE8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vAlign w:val="center"/>
                </w:tcPr>
                <w:p w14:paraId="42E5A5DB"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vAlign w:val="center"/>
                </w:tcPr>
                <w:p w14:paraId="7F18AC3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70934B7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5DC1EDF7"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20A93296" w14:textId="77777777" w:rsidTr="00E0752E">
              <w:trPr>
                <w:trHeight w:val="1405"/>
              </w:trPr>
              <w:tc>
                <w:tcPr>
                  <w:tcW w:w="2977" w:type="dxa"/>
                  <w:vAlign w:val="center"/>
                </w:tcPr>
                <w:p w14:paraId="7EF3D496" w14:textId="77777777" w:rsidR="00E0752E" w:rsidRPr="00E0752E" w:rsidRDefault="00E0752E" w:rsidP="00A53992">
                  <w:pPr>
                    <w:pStyle w:val="TableParagraph"/>
                    <w:ind w:left="34" w:right="564"/>
                    <w:rPr>
                      <w:rFonts w:ascii="Century Gothic" w:hAnsi="Century Gothic"/>
                      <w:color w:val="17365D" w:themeColor="text2" w:themeShade="BF"/>
                      <w:spacing w:val="-1"/>
                      <w:sz w:val="20"/>
                    </w:rPr>
                  </w:pPr>
                  <w:r w:rsidRPr="00E0752E">
                    <w:rPr>
                      <w:rFonts w:ascii="Century Gothic" w:hAnsi="Century Gothic"/>
                      <w:color w:val="17365D" w:themeColor="text2" w:themeShade="BF"/>
                      <w:spacing w:val="-1"/>
                      <w:sz w:val="20"/>
                    </w:rPr>
                    <w:t>c) coordinamento</w:t>
                  </w:r>
                  <w:r w:rsidRPr="00E0752E">
                    <w:rPr>
                      <w:rFonts w:ascii="Century Gothic" w:hAnsi="Century Gothic"/>
                      <w:color w:val="17365D" w:themeColor="text2" w:themeShade="BF"/>
                      <w:spacing w:val="-1"/>
                      <w:sz w:val="20"/>
                      <w:vertAlign w:val="superscript"/>
                    </w:rPr>
                    <w:t>15</w:t>
                  </w:r>
                </w:p>
                <w:p w14:paraId="6B2F86C9" w14:textId="77777777" w:rsidR="00E0752E" w:rsidRPr="00E0752E" w:rsidRDefault="00E0752E" w:rsidP="00A53992">
                  <w:pPr>
                    <w:pStyle w:val="TableParagraph"/>
                    <w:ind w:left="34" w:right="564"/>
                    <w:rPr>
                      <w:rFonts w:ascii="Century Gothic" w:hAnsi="Century Gothic"/>
                      <w:color w:val="17365D" w:themeColor="text2" w:themeShade="BF"/>
                    </w:rPr>
                  </w:pPr>
                </w:p>
              </w:tc>
              <w:tc>
                <w:tcPr>
                  <w:tcW w:w="2693" w:type="dxa"/>
                  <w:vAlign w:val="center"/>
                </w:tcPr>
                <w:p w14:paraId="1952B672"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vAlign w:val="center"/>
                </w:tcPr>
                <w:p w14:paraId="152DFCC6"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vAlign w:val="center"/>
                </w:tcPr>
                <w:p w14:paraId="2046E4BD"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5AC1F1F6"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5D6C594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1107019E" w14:textId="77777777" w:rsidTr="00E0752E">
              <w:trPr>
                <w:trHeight w:val="703"/>
              </w:trPr>
              <w:tc>
                <w:tcPr>
                  <w:tcW w:w="9497" w:type="dxa"/>
                  <w:gridSpan w:val="4"/>
                  <w:vAlign w:val="center"/>
                </w:tcPr>
                <w:p w14:paraId="160676C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 xml:space="preserve">Se si, quale?   </w:t>
                  </w:r>
                  <w:r w:rsidRPr="00E0752E">
                    <w:rPr>
                      <w:rFonts w:ascii="Century Gothic" w:hAnsi="Century Gothic"/>
                      <w:color w:val="17365D" w:themeColor="text2" w:themeShade="BF"/>
                    </w:rPr>
                    <w:t>………………………</w:t>
                  </w:r>
                </w:p>
              </w:tc>
            </w:tr>
          </w:tbl>
          <w:p w14:paraId="54D5B7A7" w14:textId="77777777" w:rsidR="00E0752E" w:rsidRPr="00E0752E" w:rsidRDefault="00E0752E" w:rsidP="00A53992">
            <w:pPr>
              <w:pStyle w:val="TableParagraph"/>
              <w:tabs>
                <w:tab w:val="left" w:pos="3137"/>
                <w:tab w:val="left" w:pos="5875"/>
                <w:tab w:val="left" w:pos="7269"/>
              </w:tabs>
              <w:ind w:right="564"/>
              <w:rPr>
                <w:rFonts w:ascii="Century Gothic" w:hAnsi="Century Gothic"/>
                <w:color w:val="17365D" w:themeColor="text2" w:themeShade="BF"/>
              </w:rPr>
            </w:pPr>
          </w:p>
        </w:tc>
      </w:tr>
    </w:tbl>
    <w:p w14:paraId="0820ACD4" w14:textId="0DE66B58" w:rsidR="00E0752E" w:rsidRPr="00E0752E" w:rsidRDefault="00E0752E" w:rsidP="00A53992">
      <w:pPr>
        <w:pStyle w:val="Corpotesto"/>
        <w:spacing w:before="8"/>
        <w:ind w:right="564"/>
        <w:rPr>
          <w:rFonts w:ascii="Century Gothic" w:hAnsi="Century Gothic"/>
          <w:color w:val="17365D" w:themeColor="text2" w:themeShade="BF"/>
          <w:sz w:val="18"/>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61312" behindDoc="1" locked="0" layoutInCell="1" allowOverlap="1" wp14:anchorId="3E78B162" wp14:editId="6E5354BB">
                <wp:simplePos x="0" y="0"/>
                <wp:positionH relativeFrom="page">
                  <wp:posOffset>684530</wp:posOffset>
                </wp:positionH>
                <wp:positionV relativeFrom="paragraph">
                  <wp:posOffset>161290</wp:posOffset>
                </wp:positionV>
                <wp:extent cx="1829435" cy="8890"/>
                <wp:effectExtent l="0" t="3810" r="635" b="0"/>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9767" id="Rettangolo 2" o:spid="_x0000_s1026" style="position:absolute;margin-left:53.9pt;margin-top:12.7pt;width:144.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" fillcolor="black" stroked="f">
                <w10:wrap type="topAndBottom" anchorx="page"/>
              </v:rect>
            </w:pict>
          </mc:Fallback>
        </mc:AlternateContent>
      </w:r>
    </w:p>
    <w:p w14:paraId="6892F025"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8</w:t>
      </w:r>
      <w:r w:rsidRPr="00E0752E">
        <w:rPr>
          <w:rFonts w:ascii="Century Gothic" w:hAnsi="Century Gothic"/>
          <w:color w:val="17365D" w:themeColor="text2" w:themeShade="BF"/>
          <w:sz w:val="16"/>
        </w:rPr>
        <w:t xml:space="preserve"> (ai sensi del punto 29 e 30 delle Linee d’Indirizzo</w:t>
      </w:r>
    </w:p>
    <w:p w14:paraId="68139EF2"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9</w:t>
      </w:r>
      <w:r w:rsidRPr="00E0752E">
        <w:rPr>
          <w:rFonts w:ascii="Century Gothic" w:hAnsi="Century Gothic"/>
          <w:color w:val="17365D" w:themeColor="text2" w:themeShade="BF"/>
          <w:sz w:val="16"/>
        </w:rPr>
        <w:t xml:space="preserve"> Può essere anche un’associazione nazionale o un’Agenzia per la Vita Indipendente. Nei casi nei quali la tipologia degli interventi lo richieda,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occorrerà</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fare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riferimento</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alle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norme</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regionali</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sull’accreditamento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dei</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soggetti</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erogatori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di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formazione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ai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relativi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regolamenti</w:t>
      </w:r>
    </w:p>
    <w:p w14:paraId="53C58C25"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 xml:space="preserve">10 </w:t>
      </w:r>
      <w:r w:rsidRPr="00E0752E">
        <w:rPr>
          <w:rFonts w:ascii="Century Gothic" w:hAnsi="Century Gothic"/>
          <w:color w:val="17365D" w:themeColor="text2" w:themeShade="BF"/>
          <w:sz w:val="16"/>
        </w:rPr>
        <w:t>Specificare anche l’ambito della formazione, in relazione al target (per es.: beneficiari e familiari per la preparazione all’abitare in autonomia; beneficiari per l’</w:t>
      </w:r>
      <w:r w:rsidRPr="00E0752E">
        <w:rPr>
          <w:rFonts w:ascii="Century Gothic" w:hAnsi="Century Gothic"/>
          <w:i/>
          <w:color w:val="17365D" w:themeColor="text2" w:themeShade="BF"/>
          <w:sz w:val="16"/>
        </w:rPr>
        <w:t xml:space="preserve">empowerment </w:t>
      </w:r>
      <w:r w:rsidRPr="00E0752E">
        <w:rPr>
          <w:rFonts w:ascii="Century Gothic" w:hAnsi="Century Gothic"/>
          <w:color w:val="17365D" w:themeColor="text2" w:themeShade="BF"/>
          <w:sz w:val="16"/>
        </w:rPr>
        <w:t>alla vita indipendente etc.). Ripetere la descrizione per il numero dei percorsi formativi rivolti allo stesso</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target</w:t>
      </w:r>
    </w:p>
    <w:p w14:paraId="5C9E464D"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11</w:t>
      </w:r>
      <w:r w:rsidRPr="00E0752E">
        <w:rPr>
          <w:rFonts w:ascii="Century Gothic" w:hAnsi="Century Gothic"/>
          <w:color w:val="17365D" w:themeColor="text2" w:themeShade="BF"/>
          <w:sz w:val="16"/>
        </w:rPr>
        <w:t xml:space="preserve"> Vedere precedente nota</w:t>
      </w:r>
      <w:r w:rsidRPr="00E0752E">
        <w:rPr>
          <w:rFonts w:ascii="Century Gothic" w:hAnsi="Century Gothic"/>
          <w:color w:val="17365D" w:themeColor="text2" w:themeShade="BF"/>
          <w:spacing w:val="-8"/>
          <w:sz w:val="16"/>
        </w:rPr>
        <w:t xml:space="preserve"> </w:t>
      </w:r>
      <w:r w:rsidRPr="00E0752E">
        <w:rPr>
          <w:rFonts w:ascii="Century Gothic" w:hAnsi="Century Gothic"/>
          <w:color w:val="17365D" w:themeColor="text2" w:themeShade="BF"/>
          <w:sz w:val="16"/>
        </w:rPr>
        <w:t>4</w:t>
      </w:r>
    </w:p>
    <w:p w14:paraId="3EFBD02A"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12</w:t>
      </w:r>
      <w:r w:rsidRPr="00E0752E">
        <w:rPr>
          <w:rFonts w:ascii="Century Gothic" w:hAnsi="Century Gothic"/>
          <w:color w:val="17365D" w:themeColor="text2" w:themeShade="BF"/>
          <w:sz w:val="16"/>
        </w:rPr>
        <w:t xml:space="preserve"> Indicare se il personale è privato o se si tratta di dipendenti</w:t>
      </w:r>
      <w:r w:rsidRPr="00E0752E">
        <w:rPr>
          <w:rFonts w:ascii="Century Gothic" w:hAnsi="Century Gothic"/>
          <w:color w:val="17365D" w:themeColor="text2" w:themeShade="BF"/>
          <w:spacing w:val="-24"/>
          <w:sz w:val="16"/>
        </w:rPr>
        <w:t xml:space="preserve"> </w:t>
      </w:r>
      <w:r w:rsidRPr="00E0752E">
        <w:rPr>
          <w:rFonts w:ascii="Century Gothic" w:hAnsi="Century Gothic"/>
          <w:color w:val="17365D" w:themeColor="text2" w:themeShade="BF"/>
          <w:sz w:val="16"/>
        </w:rPr>
        <w:t>pubblici</w:t>
      </w:r>
    </w:p>
    <w:p w14:paraId="5D6DAD14"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13</w:t>
      </w:r>
      <w:r w:rsidRPr="00E0752E">
        <w:rPr>
          <w:rFonts w:ascii="Century Gothic" w:hAnsi="Century Gothic"/>
          <w:color w:val="17365D" w:themeColor="text2" w:themeShade="BF"/>
          <w:spacing w:val="-9"/>
          <w:sz w:val="16"/>
        </w:rPr>
        <w:t xml:space="preserve"> </w:t>
      </w:r>
      <w:r w:rsidRPr="00E0752E">
        <w:rPr>
          <w:rFonts w:ascii="Century Gothic" w:hAnsi="Century Gothic"/>
          <w:color w:val="17365D" w:themeColor="text2" w:themeShade="BF"/>
          <w:sz w:val="16"/>
        </w:rPr>
        <w:t>Workshop,</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seminari,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distribuzione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materiale,</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sportello,</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tavoli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istituzionali,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compilazione</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schede,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etc.</w:t>
      </w:r>
    </w:p>
    <w:p w14:paraId="5395BF97"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14</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Indicare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se</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il</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monitoraggio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riguarda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tutto</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il</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piano</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della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V.I. o</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una</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più</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attività</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o</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macro-aree</w:t>
      </w:r>
    </w:p>
    <w:p w14:paraId="32E3F034"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15</w:t>
      </w:r>
      <w:r w:rsidRPr="00E0752E">
        <w:rPr>
          <w:rFonts w:ascii="Century Gothic" w:hAnsi="Century Gothic"/>
          <w:color w:val="17365D" w:themeColor="text2" w:themeShade="BF"/>
          <w:sz w:val="16"/>
        </w:rPr>
        <w:t xml:space="preserve"> Possono essere previste voci di spesa per le attività di coordinamento, ma solo nei casi nei quali sia evidente l’impossibilità della Pubblica Amministrazione di assicurare una corretta copertura dei ruoli richiesti, inserendo figure di </w:t>
      </w:r>
      <w:r w:rsidRPr="00E0752E">
        <w:rPr>
          <w:rFonts w:ascii="Century Gothic" w:hAnsi="Century Gothic"/>
          <w:i/>
          <w:color w:val="17365D" w:themeColor="text2" w:themeShade="BF"/>
          <w:sz w:val="16"/>
        </w:rPr>
        <w:t xml:space="preserve">case manager </w:t>
      </w:r>
      <w:r w:rsidRPr="00E0752E">
        <w:rPr>
          <w:rFonts w:ascii="Century Gothic" w:hAnsi="Century Gothic"/>
          <w:color w:val="17365D" w:themeColor="text2" w:themeShade="BF"/>
          <w:sz w:val="16"/>
        </w:rPr>
        <w:t>o di consulenti e/o di accompagnamento tecnico avvalendosi anche della collaborazione, ove possibile, delle Agenzie per la vita indipendente per il governo del Piano di Vita Indipendente o di specifiche attività o</w:t>
      </w:r>
      <w:r w:rsidRPr="00E0752E">
        <w:rPr>
          <w:rFonts w:ascii="Century Gothic" w:hAnsi="Century Gothic"/>
          <w:color w:val="17365D" w:themeColor="text2" w:themeShade="BF"/>
          <w:spacing w:val="-13"/>
          <w:sz w:val="16"/>
        </w:rPr>
        <w:t xml:space="preserve"> </w:t>
      </w:r>
      <w:r w:rsidRPr="00E0752E">
        <w:rPr>
          <w:rFonts w:ascii="Century Gothic" w:hAnsi="Century Gothic"/>
          <w:color w:val="17365D" w:themeColor="text2" w:themeShade="BF"/>
          <w:sz w:val="16"/>
        </w:rPr>
        <w:t>macro-aree.</w:t>
      </w:r>
    </w:p>
    <w:p w14:paraId="6D82C764"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1A2B022A" w14:textId="77777777" w:rsidTr="00E0752E">
        <w:trPr>
          <w:trHeight w:val="702"/>
        </w:trPr>
        <w:tc>
          <w:tcPr>
            <w:tcW w:w="9784" w:type="dxa"/>
          </w:tcPr>
          <w:p w14:paraId="4D2832A0"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t>5) INNOVAZIONE E</w:t>
            </w:r>
            <w:r w:rsidRPr="00E0752E">
              <w:rPr>
                <w:rFonts w:ascii="Century Gothic" w:hAnsi="Century Gothic"/>
                <w:b/>
                <w:color w:val="17365D" w:themeColor="text2" w:themeShade="BF"/>
                <w:spacing w:val="-18"/>
              </w:rPr>
              <w:t xml:space="preserve"> </w:t>
            </w:r>
            <w:r w:rsidRPr="00E0752E">
              <w:rPr>
                <w:rFonts w:ascii="Century Gothic" w:hAnsi="Century Gothic"/>
                <w:b/>
                <w:color w:val="17365D" w:themeColor="text2" w:themeShade="BF"/>
              </w:rPr>
              <w:t>CONTINUITA’</w:t>
            </w:r>
          </w:p>
        </w:tc>
      </w:tr>
      <w:tr w:rsidR="00E0752E" w:rsidRPr="00E0752E" w14:paraId="214A0F7D" w14:textId="77777777" w:rsidTr="00E0752E">
        <w:trPr>
          <w:trHeight w:val="4540"/>
        </w:trPr>
        <w:tc>
          <w:tcPr>
            <w:tcW w:w="9784" w:type="dxa"/>
          </w:tcPr>
          <w:p w14:paraId="7EFEB728" w14:textId="77777777" w:rsidR="00E0752E" w:rsidRPr="00D770D5" w:rsidRDefault="00E0752E" w:rsidP="00A53992">
            <w:pPr>
              <w:pStyle w:val="TableParagraph"/>
              <w:spacing w:before="2" w:line="278" w:lineRule="auto"/>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Provate a prevedere i livelli di innovazione e di continuità del vostro Piano di Ambito. Se date al Piano complessivo (risposte a + b) il valore di</w:t>
            </w:r>
            <w:r w:rsidRPr="00D770D5">
              <w:rPr>
                <w:rFonts w:ascii="Century Gothic" w:hAnsi="Century Gothic"/>
                <w:color w:val="17365D" w:themeColor="text2" w:themeShade="BF"/>
                <w:spacing w:val="-6"/>
                <w:sz w:val="20"/>
                <w:lang w:val="it-IT"/>
              </w:rPr>
              <w:t xml:space="preserve"> </w:t>
            </w:r>
            <w:r w:rsidRPr="00D770D5">
              <w:rPr>
                <w:rFonts w:ascii="Century Gothic" w:hAnsi="Century Gothic"/>
                <w:color w:val="17365D" w:themeColor="text2" w:themeShade="BF"/>
                <w:sz w:val="20"/>
                <w:lang w:val="it-IT"/>
              </w:rPr>
              <w:t>100%:</w:t>
            </w:r>
          </w:p>
          <w:p w14:paraId="0CC578B0" w14:textId="77777777" w:rsidR="00E0752E" w:rsidRPr="00D770D5" w:rsidRDefault="00E0752E" w:rsidP="00A53992">
            <w:pPr>
              <w:pStyle w:val="TableParagraph"/>
              <w:numPr>
                <w:ilvl w:val="0"/>
                <w:numId w:val="11"/>
              </w:numPr>
              <w:tabs>
                <w:tab w:val="left" w:pos="829"/>
              </w:tabs>
              <w:spacing w:before="193"/>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Quanti saranno in % i progetti nuovi e sperimentali, ovvero i servizi che non avete mai avviato</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prima?</w:t>
            </w:r>
          </w:p>
          <w:p w14:paraId="0EB3B4DC" w14:textId="77777777" w:rsidR="00E0752E" w:rsidRPr="00D770D5" w:rsidRDefault="00E0752E" w:rsidP="00A53992">
            <w:pPr>
              <w:pStyle w:val="TableParagraph"/>
              <w:spacing w:before="6"/>
              <w:ind w:right="564"/>
              <w:rPr>
                <w:rFonts w:ascii="Century Gothic" w:hAnsi="Century Gothic"/>
                <w:color w:val="17365D" w:themeColor="text2" w:themeShade="BF"/>
                <w:sz w:val="25"/>
                <w:lang w:val="it-IT"/>
              </w:rPr>
            </w:pPr>
          </w:p>
          <w:p w14:paraId="1F2E02E3" w14:textId="77777777" w:rsidR="00E0752E" w:rsidRPr="00E0752E" w:rsidRDefault="00E0752E" w:rsidP="00A53992">
            <w:pPr>
              <w:pStyle w:val="TableParagraph"/>
              <w:ind w:left="884" w:right="564"/>
              <w:rPr>
                <w:rFonts w:ascii="Century Gothic" w:hAnsi="Century Gothic"/>
                <w:color w:val="17365D" w:themeColor="text2" w:themeShade="BF"/>
              </w:rPr>
            </w:pPr>
            <w:r w:rsidRPr="00E0752E">
              <w:rPr>
                <w:rFonts w:ascii="Century Gothic" w:hAnsi="Century Gothic"/>
                <w:color w:val="17365D" w:themeColor="text2" w:themeShade="BF"/>
              </w:rPr>
              <w:t>………………..</w:t>
            </w:r>
          </w:p>
          <w:p w14:paraId="43318353" w14:textId="77777777" w:rsidR="00E0752E" w:rsidRPr="00E0752E" w:rsidRDefault="00E0752E" w:rsidP="00A53992">
            <w:pPr>
              <w:pStyle w:val="TableParagraph"/>
              <w:ind w:right="564"/>
              <w:rPr>
                <w:rFonts w:ascii="Century Gothic" w:hAnsi="Century Gothic"/>
                <w:color w:val="17365D" w:themeColor="text2" w:themeShade="BF"/>
                <w:sz w:val="24"/>
              </w:rPr>
            </w:pPr>
          </w:p>
          <w:p w14:paraId="5D87DE38" w14:textId="77777777" w:rsidR="00E0752E" w:rsidRPr="00E0752E" w:rsidRDefault="00E0752E" w:rsidP="00A53992">
            <w:pPr>
              <w:pStyle w:val="TableParagraph"/>
              <w:ind w:right="564"/>
              <w:rPr>
                <w:rFonts w:ascii="Century Gothic" w:hAnsi="Century Gothic"/>
                <w:color w:val="17365D" w:themeColor="text2" w:themeShade="BF"/>
                <w:sz w:val="24"/>
              </w:rPr>
            </w:pPr>
          </w:p>
          <w:p w14:paraId="4064E6BB" w14:textId="77777777" w:rsidR="00E0752E" w:rsidRPr="00D770D5" w:rsidRDefault="00E0752E" w:rsidP="00A53992">
            <w:pPr>
              <w:pStyle w:val="TableParagraph"/>
              <w:numPr>
                <w:ilvl w:val="0"/>
                <w:numId w:val="11"/>
              </w:numPr>
              <w:tabs>
                <w:tab w:val="left" w:pos="829"/>
              </w:tabs>
              <w:spacing w:before="174"/>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quanti, in % i progetti e i servizi che, pur cambiando i beneficiari, rappresentano la continuità di azioni già avviate e</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sperimentate?</w:t>
            </w:r>
          </w:p>
          <w:p w14:paraId="79F46C59" w14:textId="77777777" w:rsidR="00E0752E" w:rsidRPr="00D770D5" w:rsidRDefault="00E0752E" w:rsidP="00A53992">
            <w:pPr>
              <w:pStyle w:val="TableParagraph"/>
              <w:ind w:left="884" w:right="564"/>
              <w:rPr>
                <w:rFonts w:ascii="Century Gothic" w:hAnsi="Century Gothic"/>
                <w:color w:val="17365D" w:themeColor="text2" w:themeShade="BF"/>
                <w:sz w:val="24"/>
                <w:lang w:val="it-IT"/>
              </w:rPr>
            </w:pPr>
          </w:p>
          <w:p w14:paraId="30ED790F" w14:textId="77777777" w:rsidR="00E0752E" w:rsidRPr="00E0752E" w:rsidRDefault="00E0752E" w:rsidP="00A53992">
            <w:pPr>
              <w:pStyle w:val="TableParagraph"/>
              <w:ind w:left="88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3140FC7D" w14:textId="77777777" w:rsidR="00E0752E" w:rsidRPr="00E0752E" w:rsidRDefault="00E0752E" w:rsidP="00A53992">
      <w:pPr>
        <w:pStyle w:val="Corpotesto"/>
        <w:ind w:right="564"/>
        <w:rPr>
          <w:rFonts w:ascii="Century Gothic" w:hAnsi="Century Gothic"/>
          <w:color w:val="17365D" w:themeColor="text2" w:themeShade="BF"/>
          <w:sz w:val="20"/>
        </w:rPr>
      </w:pPr>
    </w:p>
    <w:p w14:paraId="2523053A" w14:textId="77777777" w:rsidR="00E0752E" w:rsidRPr="00E0752E" w:rsidRDefault="00E0752E" w:rsidP="00A53992">
      <w:pPr>
        <w:pStyle w:val="Corpotesto"/>
        <w:ind w:right="564"/>
        <w:rPr>
          <w:rFonts w:ascii="Century Gothic" w:hAnsi="Century Gothic"/>
          <w:color w:val="17365D" w:themeColor="text2" w:themeShade="BF"/>
          <w:sz w:val="20"/>
        </w:rPr>
      </w:pPr>
    </w:p>
    <w:p w14:paraId="4B8C564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61D73504"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819B605"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D688FF2"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F66FE40"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4D348DB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42E066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4B8F54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66A6D732"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99A85A9"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8067ED6"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C3C9470"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5B17451B"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6C31465"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4F23CA3"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C0CF9CD"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8D81D58"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35EA73C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E68D669"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6F665AB"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05A71DC7"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72E07CC"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3BEE1944"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5B462A76" w14:textId="77777777" w:rsidR="00E0752E" w:rsidRPr="00E0752E" w:rsidRDefault="00E0752E" w:rsidP="00A53992">
      <w:pPr>
        <w:pStyle w:val="Corpotesto"/>
        <w:spacing w:before="1"/>
        <w:ind w:right="564"/>
        <w:rPr>
          <w:rFonts w:ascii="Century Gothic" w:hAnsi="Century Gothic"/>
          <w:b/>
          <w:color w:val="17365D" w:themeColor="text2" w:themeShade="BF"/>
          <w:sz w:val="18"/>
        </w:rPr>
      </w:pPr>
    </w:p>
    <w:p w14:paraId="2DD7CD1B" w14:textId="77777777" w:rsidR="00E0752E" w:rsidRPr="00E0752E" w:rsidRDefault="00E0752E" w:rsidP="00A53992">
      <w:pPr>
        <w:pStyle w:val="Titolo1"/>
        <w:ind w:right="564"/>
        <w:rPr>
          <w:rFonts w:ascii="Century Gothic" w:hAnsi="Century Gothic"/>
          <w:color w:val="17365D" w:themeColor="text2" w:themeShade="BF"/>
        </w:rPr>
      </w:pPr>
      <w:r w:rsidRPr="00E0752E">
        <w:rPr>
          <w:rFonts w:ascii="Century Gothic" w:hAnsi="Century Gothic"/>
          <w:color w:val="17365D" w:themeColor="text2" w:themeShade="BF"/>
        </w:rPr>
        <w:t>PIANO</w:t>
      </w:r>
      <w:r w:rsidRPr="00E0752E">
        <w:rPr>
          <w:rFonts w:ascii="Century Gothic" w:hAnsi="Century Gothic"/>
          <w:color w:val="17365D" w:themeColor="text2" w:themeShade="BF"/>
          <w:spacing w:val="-24"/>
        </w:rPr>
        <w:t xml:space="preserve"> </w:t>
      </w:r>
      <w:r w:rsidRPr="00E0752E">
        <w:rPr>
          <w:rFonts w:ascii="Century Gothic" w:hAnsi="Century Gothic"/>
          <w:color w:val="17365D" w:themeColor="text2" w:themeShade="BF"/>
        </w:rPr>
        <w:t>ECONOMICO</w:t>
      </w:r>
    </w:p>
    <w:p w14:paraId="4AE44F49" w14:textId="77777777" w:rsidR="00E0752E" w:rsidRPr="00E0752E" w:rsidRDefault="00E0752E" w:rsidP="00A53992">
      <w:pPr>
        <w:ind w:left="217" w:right="564"/>
        <w:jc w:val="both"/>
        <w:rPr>
          <w:rFonts w:ascii="Century Gothic" w:hAnsi="Century Gothic"/>
          <w:color w:val="17365D" w:themeColor="text2" w:themeShade="BF"/>
          <w:sz w:val="18"/>
          <w:szCs w:val="18"/>
        </w:rPr>
      </w:pPr>
    </w:p>
    <w:p w14:paraId="33C2927D" w14:textId="77777777" w:rsidR="00E0752E" w:rsidRPr="00E0752E" w:rsidRDefault="00E0752E" w:rsidP="00DC1E41">
      <w:pPr>
        <w:ind w:right="-129"/>
        <w:jc w:val="both"/>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Il programma ha una durata massima di 12 mesi.  Si raccomanda di seguire le indicazioni contenute nei campi che compongono il piano economico, facendo riferimento ai dati inseriti nella parte CARATTERISTICHE DEI PROGETTI DI VITA INDIPENDENTE della presente istanza e, in particolare, al punto 4 “Macro-aree di intervento”, tenendo conto che sono ammissibili esclusivamente spese direttamente riferibili ai progetti di vita indipendente.</w:t>
      </w:r>
    </w:p>
    <w:p w14:paraId="5D4A8B46" w14:textId="4E7D608A" w:rsidR="00E0752E" w:rsidRDefault="00E0752E" w:rsidP="00DC1E41">
      <w:pPr>
        <w:ind w:right="13"/>
        <w:jc w:val="both"/>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 xml:space="preserve">Devono essere analiticamente indicate sia le cifre relative al 20% di quota di compartecipazione sia </w:t>
      </w:r>
      <w:r w:rsidR="00DC1E41">
        <w:rPr>
          <w:rFonts w:ascii="Century Gothic" w:hAnsi="Century Gothic"/>
          <w:color w:val="17365D" w:themeColor="text2" w:themeShade="BF"/>
          <w:sz w:val="18"/>
          <w:szCs w:val="18"/>
        </w:rPr>
        <w:t>l</w:t>
      </w:r>
      <w:r w:rsidRPr="00E0752E">
        <w:rPr>
          <w:rFonts w:ascii="Century Gothic" w:hAnsi="Century Gothic"/>
          <w:color w:val="17365D" w:themeColor="text2" w:themeShade="BF"/>
          <w:sz w:val="18"/>
          <w:szCs w:val="18"/>
        </w:rPr>
        <w:t>’eventuale cifra massima del 15% relativa alle azioni di sistema.</w:t>
      </w:r>
    </w:p>
    <w:p w14:paraId="00E1CF7E" w14:textId="77777777" w:rsidR="00DC1E41" w:rsidRPr="00E0752E" w:rsidRDefault="00DC1E41" w:rsidP="00A53992">
      <w:pPr>
        <w:ind w:left="217" w:right="564"/>
        <w:jc w:val="both"/>
        <w:rPr>
          <w:rFonts w:ascii="Century Gothic" w:hAnsi="Century Gothic"/>
          <w:color w:val="17365D" w:themeColor="text2" w:themeShade="BF"/>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499"/>
      </w:tblGrid>
      <w:tr w:rsidR="00E0752E" w:rsidRPr="00DC1E41" w14:paraId="4553B1C9" w14:textId="77777777" w:rsidTr="00E0752E">
        <w:trPr>
          <w:trHeight w:val="455"/>
        </w:trPr>
        <w:tc>
          <w:tcPr>
            <w:tcW w:w="5111" w:type="dxa"/>
            <w:vAlign w:val="center"/>
          </w:tcPr>
          <w:p w14:paraId="0FCDE795" w14:textId="77777777" w:rsidR="00E0752E" w:rsidRPr="00DC1E41" w:rsidRDefault="00E0752E" w:rsidP="00A53992">
            <w:pPr>
              <w:pStyle w:val="TableParagraph"/>
              <w:spacing w:line="229" w:lineRule="exact"/>
              <w:ind w:left="107"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MACRO-AREE e</w:t>
            </w:r>
            <w:r w:rsidRPr="00DC1E41">
              <w:rPr>
                <w:rFonts w:ascii="Century Gothic" w:hAnsi="Century Gothic"/>
                <w:b/>
                <w:color w:val="17365D" w:themeColor="text2" w:themeShade="BF"/>
                <w:spacing w:val="-7"/>
                <w:sz w:val="18"/>
                <w:szCs w:val="18"/>
              </w:rPr>
              <w:t xml:space="preserve"> </w:t>
            </w:r>
            <w:r w:rsidRPr="00DC1E41">
              <w:rPr>
                <w:rFonts w:ascii="Century Gothic" w:hAnsi="Century Gothic"/>
                <w:b/>
                <w:color w:val="17365D" w:themeColor="text2" w:themeShade="BF"/>
                <w:sz w:val="18"/>
                <w:szCs w:val="18"/>
              </w:rPr>
              <w:t>AZIONI</w:t>
            </w:r>
          </w:p>
        </w:tc>
        <w:tc>
          <w:tcPr>
            <w:tcW w:w="2204" w:type="dxa"/>
            <w:vAlign w:val="center"/>
          </w:tcPr>
          <w:p w14:paraId="6939E8DD" w14:textId="77777777" w:rsidR="00E0752E" w:rsidRPr="00DC1E41" w:rsidRDefault="00E0752E" w:rsidP="00A53992">
            <w:pPr>
              <w:pStyle w:val="TableParagraph"/>
              <w:spacing w:line="229" w:lineRule="exact"/>
              <w:ind w:left="107"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IPOTESI DI</w:t>
            </w:r>
            <w:r w:rsidRPr="00DC1E41">
              <w:rPr>
                <w:rFonts w:ascii="Century Gothic" w:hAnsi="Century Gothic"/>
                <w:b/>
                <w:color w:val="17365D" w:themeColor="text2" w:themeShade="BF"/>
                <w:spacing w:val="-6"/>
                <w:sz w:val="18"/>
                <w:szCs w:val="18"/>
              </w:rPr>
              <w:t xml:space="preserve"> </w:t>
            </w:r>
            <w:r w:rsidRPr="00DC1E41">
              <w:rPr>
                <w:rFonts w:ascii="Century Gothic" w:hAnsi="Century Gothic"/>
                <w:b/>
                <w:color w:val="17365D" w:themeColor="text2" w:themeShade="BF"/>
                <w:sz w:val="18"/>
                <w:szCs w:val="18"/>
              </w:rPr>
              <w:t>COSTO</w:t>
            </w:r>
          </w:p>
        </w:tc>
        <w:tc>
          <w:tcPr>
            <w:tcW w:w="2499" w:type="dxa"/>
            <w:vAlign w:val="center"/>
          </w:tcPr>
          <w:p w14:paraId="6DA746CA" w14:textId="77777777" w:rsidR="00E0752E" w:rsidRPr="00D770D5" w:rsidRDefault="00E0752E" w:rsidP="00A53992">
            <w:pPr>
              <w:pStyle w:val="TableParagraph"/>
              <w:spacing w:line="230" w:lineRule="exact"/>
              <w:ind w:left="106" w:right="564"/>
              <w:jc w:val="both"/>
              <w:rPr>
                <w:rFonts w:ascii="Century Gothic" w:hAnsi="Century Gothic"/>
                <w:b/>
                <w:color w:val="17365D" w:themeColor="text2" w:themeShade="BF"/>
                <w:sz w:val="18"/>
                <w:szCs w:val="18"/>
                <w:lang w:val="it-IT"/>
              </w:rPr>
            </w:pPr>
            <w:r w:rsidRPr="00D770D5">
              <w:rPr>
                <w:rFonts w:ascii="Century Gothic" w:hAnsi="Century Gothic"/>
                <w:b/>
                <w:color w:val="17365D" w:themeColor="text2" w:themeShade="BF"/>
                <w:sz w:val="18"/>
                <w:szCs w:val="18"/>
                <w:lang w:val="it-IT"/>
              </w:rPr>
              <w:t>COSTI RIFERIBILI</w:t>
            </w:r>
            <w:r w:rsidRPr="00D770D5">
              <w:rPr>
                <w:rFonts w:ascii="Century Gothic" w:hAnsi="Century Gothic"/>
                <w:b/>
                <w:color w:val="17365D" w:themeColor="text2" w:themeShade="BF"/>
                <w:spacing w:val="-16"/>
                <w:sz w:val="18"/>
                <w:szCs w:val="18"/>
                <w:lang w:val="it-IT"/>
              </w:rPr>
              <w:t xml:space="preserve"> </w:t>
            </w:r>
            <w:r w:rsidRPr="00D770D5">
              <w:rPr>
                <w:rFonts w:ascii="Century Gothic" w:hAnsi="Century Gothic"/>
                <w:b/>
                <w:color w:val="17365D" w:themeColor="text2" w:themeShade="BF"/>
                <w:sz w:val="18"/>
                <w:szCs w:val="18"/>
                <w:lang w:val="it-IT"/>
              </w:rPr>
              <w:t>AL CO-</w:t>
            </w:r>
            <w:r w:rsidRPr="00D770D5">
              <w:rPr>
                <w:rFonts w:ascii="Century Gothic" w:hAnsi="Century Gothic"/>
                <w:b/>
                <w:color w:val="17365D" w:themeColor="text2" w:themeShade="BF"/>
                <w:spacing w:val="-54"/>
                <w:sz w:val="18"/>
                <w:szCs w:val="18"/>
                <w:lang w:val="it-IT"/>
              </w:rPr>
              <w:t xml:space="preserve"> </w:t>
            </w:r>
            <w:r w:rsidRPr="00D770D5">
              <w:rPr>
                <w:rFonts w:ascii="Century Gothic" w:hAnsi="Century Gothic"/>
                <w:b/>
                <w:color w:val="17365D" w:themeColor="text2" w:themeShade="BF"/>
                <w:sz w:val="18"/>
                <w:szCs w:val="18"/>
                <w:lang w:val="it-IT"/>
              </w:rPr>
              <w:t>FINANZIAMENTO</w:t>
            </w:r>
            <w:r w:rsidRPr="00D770D5">
              <w:rPr>
                <w:rFonts w:ascii="Century Gothic" w:hAnsi="Century Gothic"/>
                <w:color w:val="17365D" w:themeColor="text2" w:themeShade="BF"/>
                <w:sz w:val="18"/>
                <w:szCs w:val="18"/>
                <w:vertAlign w:val="superscript"/>
                <w:lang w:val="it-IT"/>
              </w:rPr>
              <w:t>16</w:t>
            </w:r>
          </w:p>
        </w:tc>
      </w:tr>
      <w:tr w:rsidR="00E0752E" w:rsidRPr="00DC1E41" w14:paraId="064BB119" w14:textId="77777777" w:rsidTr="00E0752E">
        <w:trPr>
          <w:trHeight w:val="1267"/>
        </w:trPr>
        <w:tc>
          <w:tcPr>
            <w:tcW w:w="5111" w:type="dxa"/>
            <w:tcBorders>
              <w:bottom w:val="nil"/>
            </w:tcBorders>
          </w:tcPr>
          <w:p w14:paraId="36D85658" w14:textId="77777777" w:rsidR="00E0752E" w:rsidRPr="00DC1E41" w:rsidRDefault="00E0752E" w:rsidP="00A53992">
            <w:pPr>
              <w:pStyle w:val="TableParagraph"/>
              <w:spacing w:before="1"/>
              <w:ind w:left="175" w:right="564"/>
              <w:rPr>
                <w:rFonts w:ascii="Century Gothic" w:hAnsi="Century Gothic"/>
                <w:b/>
                <w:color w:val="17365D" w:themeColor="text2" w:themeShade="BF"/>
                <w:sz w:val="18"/>
                <w:szCs w:val="18"/>
              </w:rPr>
            </w:pPr>
            <w:r w:rsidRPr="00DC1E41">
              <w:rPr>
                <w:rFonts w:ascii="Century Gothic" w:hAnsi="Century Gothic"/>
                <w:color w:val="17365D" w:themeColor="text2" w:themeShade="BF"/>
                <w:sz w:val="18"/>
                <w:szCs w:val="18"/>
              </w:rPr>
              <w:t xml:space="preserve">1.   Macro-area </w:t>
            </w:r>
            <w:r w:rsidRPr="00DC1E41">
              <w:rPr>
                <w:rFonts w:ascii="Century Gothic" w:hAnsi="Century Gothic"/>
                <w:b/>
                <w:color w:val="17365D" w:themeColor="text2" w:themeShade="BF"/>
                <w:sz w:val="18"/>
                <w:szCs w:val="18"/>
              </w:rPr>
              <w:t>ASSISTENTE</w:t>
            </w:r>
            <w:r w:rsidRPr="00DC1E41">
              <w:rPr>
                <w:rFonts w:ascii="Century Gothic" w:hAnsi="Century Gothic"/>
                <w:b/>
                <w:color w:val="17365D" w:themeColor="text2" w:themeShade="BF"/>
                <w:spacing w:val="14"/>
                <w:sz w:val="18"/>
                <w:szCs w:val="18"/>
              </w:rPr>
              <w:t xml:space="preserve"> </w:t>
            </w:r>
            <w:r w:rsidRPr="00DC1E41">
              <w:rPr>
                <w:rFonts w:ascii="Century Gothic" w:hAnsi="Century Gothic"/>
                <w:b/>
                <w:color w:val="17365D" w:themeColor="text2" w:themeShade="BF"/>
                <w:sz w:val="18"/>
                <w:szCs w:val="18"/>
              </w:rPr>
              <w:t>PERSONALE</w:t>
            </w:r>
          </w:p>
          <w:p w14:paraId="24753E25"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40DDD28E"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riportare la quota % di spesa prevista per la macro- area, come da punto 4.1 della parte CARATTERISTICHE DEI PROGETTI DI VITA INDIPENDENTE:</w:t>
            </w:r>
          </w:p>
        </w:tc>
        <w:tc>
          <w:tcPr>
            <w:tcW w:w="2204" w:type="dxa"/>
            <w:tcBorders>
              <w:bottom w:val="nil"/>
            </w:tcBorders>
          </w:tcPr>
          <w:p w14:paraId="18E36582"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In coerenza con l’indicazione %, calcolare la quota</w:t>
            </w:r>
            <w:r w:rsidRPr="00D770D5">
              <w:rPr>
                <w:rFonts w:ascii="Century Gothic" w:hAnsi="Century Gothic"/>
                <w:color w:val="17365D" w:themeColor="text2" w:themeShade="BF"/>
                <w:spacing w:val="-19"/>
                <w:sz w:val="18"/>
                <w:szCs w:val="18"/>
                <w:lang w:val="it-IT"/>
              </w:rPr>
              <w:t xml:space="preserve"> </w:t>
            </w:r>
            <w:r w:rsidRPr="00D770D5">
              <w:rPr>
                <w:rFonts w:ascii="Century Gothic" w:hAnsi="Century Gothic"/>
                <w:color w:val="17365D" w:themeColor="text2" w:themeShade="BF"/>
                <w:sz w:val="18"/>
                <w:szCs w:val="18"/>
                <w:lang w:val="it-IT"/>
              </w:rPr>
              <w:t>in termini</w:t>
            </w:r>
            <w:r w:rsidRPr="00D770D5">
              <w:rPr>
                <w:rFonts w:ascii="Century Gothic" w:hAnsi="Century Gothic"/>
                <w:color w:val="17365D" w:themeColor="text2" w:themeShade="BF"/>
                <w:spacing w:val="-3"/>
                <w:sz w:val="18"/>
                <w:szCs w:val="18"/>
                <w:lang w:val="it-IT"/>
              </w:rPr>
              <w:t xml:space="preserve"> </w:t>
            </w:r>
            <w:r w:rsidRPr="00D770D5">
              <w:rPr>
                <w:rFonts w:ascii="Century Gothic" w:hAnsi="Century Gothic"/>
                <w:color w:val="17365D" w:themeColor="text2" w:themeShade="BF"/>
                <w:sz w:val="18"/>
                <w:szCs w:val="18"/>
                <w:lang w:val="it-IT"/>
              </w:rPr>
              <w:t>numerici:</w:t>
            </w:r>
          </w:p>
        </w:tc>
        <w:tc>
          <w:tcPr>
            <w:tcW w:w="2499" w:type="dxa"/>
            <w:tcBorders>
              <w:bottom w:val="nil"/>
            </w:tcBorders>
          </w:tcPr>
          <w:p w14:paraId="66B9F07C"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(di cui) Quota di co- finanziamento</w:t>
            </w:r>
          </w:p>
        </w:tc>
      </w:tr>
      <w:tr w:rsidR="00E0752E" w:rsidRPr="00DC1E41" w14:paraId="118AC9B1" w14:textId="77777777" w:rsidTr="00E0752E">
        <w:trPr>
          <w:trHeight w:val="387"/>
        </w:trPr>
        <w:tc>
          <w:tcPr>
            <w:tcW w:w="5111" w:type="dxa"/>
            <w:tcBorders>
              <w:top w:val="nil"/>
            </w:tcBorders>
          </w:tcPr>
          <w:p w14:paraId="20D5BCB6" w14:textId="77777777" w:rsidR="00E0752E" w:rsidRPr="00DC1E41" w:rsidRDefault="00E0752E" w:rsidP="00A53992">
            <w:pPr>
              <w:pStyle w:val="TableParagraph"/>
              <w:spacing w:before="112"/>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204" w:type="dxa"/>
            <w:tcBorders>
              <w:top w:val="nil"/>
            </w:tcBorders>
          </w:tcPr>
          <w:p w14:paraId="42B56789" w14:textId="77777777" w:rsidR="00E0752E" w:rsidRPr="00DC1E41" w:rsidRDefault="00E0752E" w:rsidP="00A53992">
            <w:pPr>
              <w:pStyle w:val="TableParagraph"/>
              <w:spacing w:before="112"/>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nil"/>
            </w:tcBorders>
          </w:tcPr>
          <w:p w14:paraId="4451CF4E" w14:textId="77777777" w:rsidR="00E0752E" w:rsidRPr="00DC1E41" w:rsidRDefault="00E0752E" w:rsidP="00A53992">
            <w:pPr>
              <w:pStyle w:val="TableParagraph"/>
              <w:spacing w:before="112"/>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7944D552" w14:textId="77777777" w:rsidTr="00E0752E">
        <w:trPr>
          <w:trHeight w:val="340"/>
        </w:trPr>
        <w:tc>
          <w:tcPr>
            <w:tcW w:w="5111" w:type="dxa"/>
            <w:tcBorders>
              <w:bottom w:val="single" w:sz="4" w:space="0" w:color="auto"/>
            </w:tcBorders>
          </w:tcPr>
          <w:p w14:paraId="1468436D"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1.1.</w:t>
            </w:r>
            <w:r w:rsidRPr="00D770D5">
              <w:rPr>
                <w:rFonts w:ascii="Century Gothic" w:hAnsi="Century Gothic"/>
                <w:color w:val="17365D" w:themeColor="text2" w:themeShade="BF"/>
                <w:spacing w:val="-46"/>
                <w:sz w:val="18"/>
                <w:szCs w:val="18"/>
                <w:lang w:val="it-IT"/>
              </w:rPr>
              <w:t xml:space="preserve">   </w:t>
            </w:r>
            <w:r w:rsidRPr="00D770D5">
              <w:rPr>
                <w:rFonts w:ascii="Century Gothic" w:hAnsi="Century Gothic"/>
                <w:color w:val="17365D" w:themeColor="text2" w:themeShade="BF"/>
                <w:sz w:val="18"/>
                <w:szCs w:val="18"/>
                <w:lang w:val="it-IT"/>
              </w:rPr>
              <w:t>presso domicilio familiare (punto 4.1 a):</w:t>
            </w:r>
          </w:p>
        </w:tc>
        <w:tc>
          <w:tcPr>
            <w:tcW w:w="2204" w:type="dxa"/>
            <w:tcBorders>
              <w:bottom w:val="single" w:sz="4" w:space="0" w:color="auto"/>
            </w:tcBorders>
            <w:vAlign w:val="bottom"/>
          </w:tcPr>
          <w:p w14:paraId="7EEF61F1" w14:textId="77777777" w:rsidR="00E0752E" w:rsidRPr="00D770D5" w:rsidRDefault="00E0752E" w:rsidP="00A53992">
            <w:pPr>
              <w:pStyle w:val="TableParagraph"/>
              <w:ind w:right="564"/>
              <w:rPr>
                <w:rFonts w:ascii="Century Gothic" w:hAnsi="Century Gothic"/>
                <w:color w:val="17365D" w:themeColor="text2" w:themeShade="BF"/>
                <w:sz w:val="18"/>
                <w:szCs w:val="18"/>
                <w:lang w:val="it-IT"/>
              </w:rPr>
            </w:pPr>
          </w:p>
          <w:p w14:paraId="408D6757"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bottom w:val="single" w:sz="4" w:space="0" w:color="auto"/>
            </w:tcBorders>
            <w:vAlign w:val="bottom"/>
          </w:tcPr>
          <w:p w14:paraId="0BC25A23"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3A08A8E9"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31AC5295" w14:textId="77777777" w:rsidTr="00E0752E">
        <w:trPr>
          <w:trHeight w:val="340"/>
        </w:trPr>
        <w:tc>
          <w:tcPr>
            <w:tcW w:w="5111" w:type="dxa"/>
            <w:tcBorders>
              <w:top w:val="single" w:sz="4" w:space="0" w:color="auto"/>
              <w:left w:val="single" w:sz="4" w:space="0" w:color="auto"/>
              <w:bottom w:val="single" w:sz="4" w:space="0" w:color="auto"/>
              <w:right w:val="single" w:sz="4" w:space="0" w:color="auto"/>
            </w:tcBorders>
          </w:tcPr>
          <w:p w14:paraId="60B8B375"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1.2.</w:t>
            </w:r>
            <w:r w:rsidRPr="00D770D5">
              <w:rPr>
                <w:rFonts w:ascii="Century Gothic" w:hAnsi="Century Gothic"/>
                <w:color w:val="17365D" w:themeColor="text2" w:themeShade="BF"/>
                <w:spacing w:val="-43"/>
                <w:sz w:val="18"/>
                <w:szCs w:val="18"/>
                <w:lang w:val="it-IT"/>
              </w:rPr>
              <w:t xml:space="preserve">  </w:t>
            </w:r>
            <w:r w:rsidRPr="00D770D5">
              <w:rPr>
                <w:rFonts w:ascii="Century Gothic" w:hAnsi="Century Gothic"/>
                <w:color w:val="17365D" w:themeColor="text2" w:themeShade="BF"/>
                <w:sz w:val="18"/>
                <w:szCs w:val="18"/>
                <w:lang w:val="it-IT"/>
              </w:rPr>
              <w:t>impiegato in progetti di housing/co-housing sociale (punto 4.1</w:t>
            </w:r>
            <w:r w:rsidRPr="00D770D5">
              <w:rPr>
                <w:rFonts w:ascii="Century Gothic" w:hAnsi="Century Gothic"/>
                <w:color w:val="17365D" w:themeColor="text2" w:themeShade="BF"/>
                <w:spacing w:val="-2"/>
                <w:sz w:val="18"/>
                <w:szCs w:val="18"/>
                <w:lang w:val="it-IT"/>
              </w:rPr>
              <w:t xml:space="preserve"> </w:t>
            </w:r>
            <w:r w:rsidRPr="00D770D5">
              <w:rPr>
                <w:rFonts w:ascii="Century Gothic" w:hAnsi="Century Gothic"/>
                <w:color w:val="17365D" w:themeColor="text2" w:themeShade="BF"/>
                <w:sz w:val="18"/>
                <w:szCs w:val="18"/>
                <w:lang w:val="it-IT"/>
              </w:rPr>
              <w:t>b)</w:t>
            </w:r>
          </w:p>
        </w:tc>
        <w:tc>
          <w:tcPr>
            <w:tcW w:w="2204" w:type="dxa"/>
            <w:tcBorders>
              <w:top w:val="single" w:sz="4" w:space="0" w:color="auto"/>
              <w:left w:val="single" w:sz="4" w:space="0" w:color="auto"/>
              <w:bottom w:val="single" w:sz="4" w:space="0" w:color="auto"/>
              <w:right w:val="single" w:sz="4" w:space="0" w:color="auto"/>
            </w:tcBorders>
            <w:vAlign w:val="bottom"/>
          </w:tcPr>
          <w:p w14:paraId="28C97555" w14:textId="77777777" w:rsidR="00E0752E" w:rsidRPr="00D770D5" w:rsidRDefault="00E0752E" w:rsidP="00A53992">
            <w:pPr>
              <w:pStyle w:val="TableParagraph"/>
              <w:ind w:right="564"/>
              <w:rPr>
                <w:rFonts w:ascii="Century Gothic" w:hAnsi="Century Gothic"/>
                <w:color w:val="17365D" w:themeColor="text2" w:themeShade="BF"/>
                <w:sz w:val="18"/>
                <w:szCs w:val="18"/>
                <w:lang w:val="it-IT"/>
              </w:rPr>
            </w:pPr>
          </w:p>
          <w:p w14:paraId="53A711F3"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single" w:sz="4" w:space="0" w:color="auto"/>
              <w:right w:val="single" w:sz="4" w:space="0" w:color="auto"/>
            </w:tcBorders>
            <w:vAlign w:val="bottom"/>
          </w:tcPr>
          <w:p w14:paraId="4B686979"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7FA32AC2"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02FBEBD3" w14:textId="77777777" w:rsidTr="00E0752E">
        <w:trPr>
          <w:trHeight w:val="340"/>
        </w:trPr>
        <w:tc>
          <w:tcPr>
            <w:tcW w:w="5111" w:type="dxa"/>
            <w:tcBorders>
              <w:top w:val="single" w:sz="4" w:space="0" w:color="auto"/>
            </w:tcBorders>
          </w:tcPr>
          <w:p w14:paraId="3AE8EC94"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1.3.</w:t>
            </w:r>
            <w:r w:rsidRPr="00D770D5">
              <w:rPr>
                <w:rFonts w:ascii="Century Gothic" w:hAnsi="Century Gothic"/>
                <w:color w:val="17365D" w:themeColor="text2" w:themeShade="BF"/>
                <w:spacing w:val="-44"/>
                <w:sz w:val="18"/>
                <w:szCs w:val="18"/>
                <w:lang w:val="it-IT"/>
              </w:rPr>
              <w:t xml:space="preserve">  </w:t>
            </w:r>
            <w:r w:rsidRPr="00D770D5">
              <w:rPr>
                <w:rFonts w:ascii="Century Gothic" w:hAnsi="Century Gothic"/>
                <w:color w:val="17365D" w:themeColor="text2" w:themeShade="BF"/>
                <w:sz w:val="18"/>
                <w:szCs w:val="18"/>
                <w:lang w:val="it-IT"/>
              </w:rPr>
              <w:t>impiegato in progetti di inclusione sociale e relazionale (punto 4.1</w:t>
            </w:r>
            <w:r w:rsidRPr="00D770D5">
              <w:rPr>
                <w:rFonts w:ascii="Century Gothic" w:hAnsi="Century Gothic"/>
                <w:color w:val="17365D" w:themeColor="text2" w:themeShade="BF"/>
                <w:spacing w:val="-4"/>
                <w:sz w:val="18"/>
                <w:szCs w:val="18"/>
                <w:lang w:val="it-IT"/>
              </w:rPr>
              <w:t xml:space="preserve"> </w:t>
            </w:r>
            <w:r w:rsidRPr="00D770D5">
              <w:rPr>
                <w:rFonts w:ascii="Century Gothic" w:hAnsi="Century Gothic"/>
                <w:color w:val="17365D" w:themeColor="text2" w:themeShade="BF"/>
                <w:sz w:val="18"/>
                <w:szCs w:val="18"/>
                <w:lang w:val="it-IT"/>
              </w:rPr>
              <w:t>c)</w:t>
            </w:r>
          </w:p>
        </w:tc>
        <w:tc>
          <w:tcPr>
            <w:tcW w:w="2204" w:type="dxa"/>
            <w:tcBorders>
              <w:top w:val="single" w:sz="4" w:space="0" w:color="auto"/>
            </w:tcBorders>
            <w:vAlign w:val="bottom"/>
          </w:tcPr>
          <w:p w14:paraId="14C8CA6D" w14:textId="77777777" w:rsidR="00E0752E" w:rsidRPr="00D770D5" w:rsidRDefault="00E0752E" w:rsidP="00A53992">
            <w:pPr>
              <w:pStyle w:val="TableParagraph"/>
              <w:ind w:right="564"/>
              <w:rPr>
                <w:rFonts w:ascii="Century Gothic" w:hAnsi="Century Gothic"/>
                <w:color w:val="17365D" w:themeColor="text2" w:themeShade="BF"/>
                <w:sz w:val="18"/>
                <w:szCs w:val="18"/>
                <w:lang w:val="it-IT"/>
              </w:rPr>
            </w:pPr>
          </w:p>
          <w:p w14:paraId="760A7735"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tcBorders>
            <w:vAlign w:val="bottom"/>
          </w:tcPr>
          <w:p w14:paraId="0A8C34A1"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3FCBA814"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24C58B0F" w14:textId="77777777" w:rsidTr="00E0752E">
        <w:trPr>
          <w:trHeight w:val="340"/>
        </w:trPr>
        <w:tc>
          <w:tcPr>
            <w:tcW w:w="5111" w:type="dxa"/>
          </w:tcPr>
          <w:p w14:paraId="1592A7FD"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1.4.</w:t>
            </w:r>
            <w:r w:rsidRPr="00D770D5">
              <w:rPr>
                <w:rFonts w:ascii="Century Gothic" w:hAnsi="Century Gothic"/>
                <w:color w:val="17365D" w:themeColor="text2" w:themeShade="BF"/>
                <w:spacing w:val="-46"/>
                <w:sz w:val="18"/>
                <w:szCs w:val="18"/>
                <w:lang w:val="it-IT"/>
              </w:rPr>
              <w:t xml:space="preserve">  </w:t>
            </w:r>
            <w:r w:rsidRPr="00D770D5">
              <w:rPr>
                <w:rFonts w:ascii="Century Gothic" w:hAnsi="Century Gothic"/>
                <w:color w:val="17365D" w:themeColor="text2" w:themeShade="BF"/>
                <w:sz w:val="18"/>
                <w:szCs w:val="18"/>
                <w:lang w:val="it-IT"/>
              </w:rPr>
              <w:t>impiegato nel trasporto sociale (punto 4.1.d)</w:t>
            </w:r>
          </w:p>
        </w:tc>
        <w:tc>
          <w:tcPr>
            <w:tcW w:w="2204" w:type="dxa"/>
            <w:vAlign w:val="bottom"/>
          </w:tcPr>
          <w:p w14:paraId="36436071"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vAlign w:val="bottom"/>
          </w:tcPr>
          <w:p w14:paraId="51D79D20"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57B3B8CE"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5D5EE43" w14:textId="77777777" w:rsidTr="00E0752E">
        <w:trPr>
          <w:trHeight w:val="340"/>
        </w:trPr>
        <w:tc>
          <w:tcPr>
            <w:tcW w:w="5111" w:type="dxa"/>
            <w:tcBorders>
              <w:bottom w:val="single" w:sz="4" w:space="0" w:color="auto"/>
            </w:tcBorders>
          </w:tcPr>
          <w:p w14:paraId="49747838"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1.5. impiegato in altri</w:t>
            </w:r>
            <w:r w:rsidRPr="00D770D5">
              <w:rPr>
                <w:rFonts w:ascii="Century Gothic" w:hAnsi="Century Gothic"/>
                <w:color w:val="17365D" w:themeColor="text2" w:themeShade="BF"/>
                <w:spacing w:val="-40"/>
                <w:sz w:val="18"/>
                <w:szCs w:val="18"/>
                <w:lang w:val="it-IT"/>
              </w:rPr>
              <w:t xml:space="preserve">  </w:t>
            </w:r>
            <w:r w:rsidRPr="00D770D5">
              <w:rPr>
                <w:rFonts w:ascii="Century Gothic" w:hAnsi="Century Gothic"/>
                <w:color w:val="17365D" w:themeColor="text2" w:themeShade="BF"/>
                <w:sz w:val="18"/>
                <w:szCs w:val="18"/>
                <w:lang w:val="it-IT"/>
              </w:rPr>
              <w:t>progetti (indicare le tipologie, in coerenza con il</w:t>
            </w:r>
            <w:r w:rsidRPr="00D770D5">
              <w:rPr>
                <w:rFonts w:ascii="Century Gothic" w:hAnsi="Century Gothic"/>
                <w:color w:val="17365D" w:themeColor="text2" w:themeShade="BF"/>
                <w:spacing w:val="-18"/>
                <w:sz w:val="18"/>
                <w:szCs w:val="18"/>
                <w:lang w:val="it-IT"/>
              </w:rPr>
              <w:t xml:space="preserve"> </w:t>
            </w:r>
            <w:r w:rsidRPr="00D770D5">
              <w:rPr>
                <w:rFonts w:ascii="Century Gothic" w:hAnsi="Century Gothic"/>
                <w:color w:val="17365D" w:themeColor="text2" w:themeShade="BF"/>
                <w:sz w:val="18"/>
                <w:szCs w:val="18"/>
                <w:lang w:val="it-IT"/>
              </w:rPr>
              <w:t>punto 4.1</w:t>
            </w:r>
            <w:r w:rsidRPr="00D770D5">
              <w:rPr>
                <w:rFonts w:ascii="Century Gothic" w:hAnsi="Century Gothic"/>
                <w:color w:val="17365D" w:themeColor="text2" w:themeShade="BF"/>
                <w:spacing w:val="-7"/>
                <w:sz w:val="18"/>
                <w:szCs w:val="18"/>
                <w:lang w:val="it-IT"/>
              </w:rPr>
              <w:t xml:space="preserve"> </w:t>
            </w:r>
            <w:r w:rsidRPr="00D770D5">
              <w:rPr>
                <w:rFonts w:ascii="Century Gothic" w:hAnsi="Century Gothic"/>
                <w:color w:val="17365D" w:themeColor="text2" w:themeShade="BF"/>
                <w:sz w:val="18"/>
                <w:szCs w:val="18"/>
                <w:lang w:val="it-IT"/>
              </w:rPr>
              <w:t>e)</w:t>
            </w:r>
          </w:p>
        </w:tc>
        <w:tc>
          <w:tcPr>
            <w:tcW w:w="2204" w:type="dxa"/>
            <w:tcBorders>
              <w:bottom w:val="single" w:sz="4" w:space="0" w:color="auto"/>
            </w:tcBorders>
            <w:vAlign w:val="bottom"/>
          </w:tcPr>
          <w:p w14:paraId="1434D7E9"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bottom w:val="single" w:sz="4" w:space="0" w:color="auto"/>
            </w:tcBorders>
            <w:vAlign w:val="bottom"/>
          </w:tcPr>
          <w:p w14:paraId="4A4BB7C5"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721B308F" w14:textId="77777777" w:rsidTr="00E0752E">
        <w:trPr>
          <w:trHeight w:val="1233"/>
        </w:trPr>
        <w:tc>
          <w:tcPr>
            <w:tcW w:w="5111" w:type="dxa"/>
            <w:tcBorders>
              <w:top w:val="single" w:sz="4" w:space="0" w:color="auto"/>
              <w:left w:val="single" w:sz="4" w:space="0" w:color="auto"/>
              <w:bottom w:val="nil"/>
              <w:right w:val="single" w:sz="4" w:space="0" w:color="auto"/>
            </w:tcBorders>
          </w:tcPr>
          <w:p w14:paraId="0B22572F" w14:textId="77777777" w:rsidR="00E0752E" w:rsidRPr="00DC1E41" w:rsidRDefault="00E0752E" w:rsidP="00A53992">
            <w:pPr>
              <w:pStyle w:val="TableParagraph"/>
              <w:spacing w:before="1"/>
              <w:ind w:left="175"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2.    Macro-area </w:t>
            </w:r>
            <w:r w:rsidRPr="00DC1E41">
              <w:rPr>
                <w:rFonts w:ascii="Century Gothic" w:hAnsi="Century Gothic"/>
                <w:b/>
                <w:color w:val="17365D" w:themeColor="text2" w:themeShade="BF"/>
                <w:sz w:val="18"/>
                <w:szCs w:val="18"/>
              </w:rPr>
              <w:t>ABITARE IN</w:t>
            </w:r>
            <w:r w:rsidRPr="00DC1E41">
              <w:rPr>
                <w:rFonts w:ascii="Century Gothic" w:hAnsi="Century Gothic"/>
                <w:b/>
                <w:color w:val="17365D" w:themeColor="text2" w:themeShade="BF"/>
                <w:spacing w:val="-36"/>
                <w:sz w:val="18"/>
                <w:szCs w:val="18"/>
              </w:rPr>
              <w:t xml:space="preserve"> </w:t>
            </w:r>
            <w:r w:rsidRPr="00DC1E41">
              <w:rPr>
                <w:rFonts w:ascii="Century Gothic" w:hAnsi="Century Gothic"/>
                <w:b/>
                <w:color w:val="17365D" w:themeColor="text2" w:themeShade="BF"/>
                <w:sz w:val="18"/>
                <w:szCs w:val="18"/>
              </w:rPr>
              <w:t>AUTONOMIA</w:t>
            </w:r>
            <w:r w:rsidRPr="00DC1E41">
              <w:rPr>
                <w:rFonts w:ascii="Century Gothic" w:hAnsi="Century Gothic"/>
                <w:color w:val="17365D" w:themeColor="text2" w:themeShade="BF"/>
                <w:sz w:val="18"/>
                <w:szCs w:val="18"/>
              </w:rPr>
              <w:t xml:space="preserve"> </w:t>
            </w:r>
          </w:p>
          <w:p w14:paraId="63B2C55D"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 xml:space="preserve">riportare la quota % di spesa prevista per la macro- area, come da punto 4.2 della parte CARATTERISTICHE DEI PROGETTI DI VITA INDIPENDENTE </w:t>
            </w:r>
          </w:p>
          <w:p w14:paraId="5C4A6663" w14:textId="77777777" w:rsidR="00E0752E" w:rsidRPr="00DC1E41" w:rsidRDefault="00E0752E" w:rsidP="00A53992">
            <w:pPr>
              <w:pStyle w:val="TableParagraph"/>
              <w:ind w:left="107" w:right="564"/>
              <w:jc w:val="both"/>
              <w:rPr>
                <w:rFonts w:ascii="Century Gothic" w:hAnsi="Century Gothic"/>
                <w:i/>
                <w:color w:val="17365D" w:themeColor="text2" w:themeShade="BF"/>
                <w:sz w:val="18"/>
                <w:szCs w:val="18"/>
              </w:rPr>
            </w:pPr>
            <w:r w:rsidRPr="00C701BF">
              <w:rPr>
                <w:rFonts w:ascii="Century Gothic" w:hAnsi="Century Gothic"/>
                <w:i/>
                <w:color w:val="17365D" w:themeColor="text2" w:themeShade="BF"/>
                <w:sz w:val="18"/>
                <w:szCs w:val="18"/>
                <w:lang w:val="it-IT"/>
              </w:rPr>
              <w:t xml:space="preserve">(in </w:t>
            </w:r>
            <w:r w:rsidRPr="00C701BF">
              <w:rPr>
                <w:rFonts w:ascii="Century Gothic" w:hAnsi="Century Gothic"/>
                <w:i/>
                <w:color w:val="17365D" w:themeColor="text2" w:themeShade="BF"/>
                <w:spacing w:val="15"/>
                <w:sz w:val="18"/>
                <w:szCs w:val="18"/>
                <w:lang w:val="it-IT"/>
              </w:rPr>
              <w:t xml:space="preserve"> </w:t>
            </w:r>
            <w:r w:rsidRPr="00C701BF">
              <w:rPr>
                <w:rFonts w:ascii="Century Gothic" w:hAnsi="Century Gothic"/>
                <w:i/>
                <w:color w:val="17365D" w:themeColor="text2" w:themeShade="BF"/>
                <w:sz w:val="18"/>
                <w:szCs w:val="18"/>
                <w:lang w:val="it-IT"/>
              </w:rPr>
              <w:t xml:space="preserve">coerenza con il punto 4.2, la % è stata calcolata al netto della quota prevista per l’assistente personale, di cui al precedente punto 1 e delle spese di domotica, di cui al successivo punto 5. </w:t>
            </w:r>
            <w:r w:rsidRPr="00DC1E41">
              <w:rPr>
                <w:rFonts w:ascii="Century Gothic" w:hAnsi="Century Gothic"/>
                <w:i/>
                <w:color w:val="17365D" w:themeColor="text2" w:themeShade="BF"/>
                <w:sz w:val="18"/>
                <w:szCs w:val="18"/>
              </w:rPr>
              <w:t>Analoga coerenza dovrà essere utilizzata per i campi</w:t>
            </w:r>
            <w:r w:rsidRPr="00DC1E41">
              <w:rPr>
                <w:rFonts w:ascii="Century Gothic" w:hAnsi="Century Gothic"/>
                <w:i/>
                <w:color w:val="17365D" w:themeColor="text2" w:themeShade="BF"/>
                <w:spacing w:val="-3"/>
                <w:sz w:val="18"/>
                <w:szCs w:val="18"/>
              </w:rPr>
              <w:t xml:space="preserve"> </w:t>
            </w:r>
            <w:r w:rsidRPr="00DC1E41">
              <w:rPr>
                <w:rFonts w:ascii="Century Gothic" w:hAnsi="Century Gothic"/>
                <w:i/>
                <w:color w:val="17365D" w:themeColor="text2" w:themeShade="BF"/>
                <w:sz w:val="18"/>
                <w:szCs w:val="18"/>
              </w:rPr>
              <w:t>numerici):</w:t>
            </w:r>
          </w:p>
        </w:tc>
        <w:tc>
          <w:tcPr>
            <w:tcW w:w="2204" w:type="dxa"/>
            <w:tcBorders>
              <w:top w:val="single" w:sz="4" w:space="0" w:color="auto"/>
              <w:left w:val="single" w:sz="4" w:space="0" w:color="auto"/>
              <w:bottom w:val="nil"/>
              <w:right w:val="single" w:sz="4" w:space="0" w:color="auto"/>
            </w:tcBorders>
          </w:tcPr>
          <w:p w14:paraId="2D46C97F"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In coerenza con l’indicazione %, calcolare la quota in termini numerici:</w:t>
            </w:r>
          </w:p>
        </w:tc>
        <w:tc>
          <w:tcPr>
            <w:tcW w:w="2499" w:type="dxa"/>
            <w:tcBorders>
              <w:top w:val="single" w:sz="4" w:space="0" w:color="auto"/>
              <w:left w:val="single" w:sz="4" w:space="0" w:color="auto"/>
              <w:bottom w:val="nil"/>
              <w:right w:val="single" w:sz="4" w:space="0" w:color="auto"/>
            </w:tcBorders>
          </w:tcPr>
          <w:p w14:paraId="0FACC556"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(di cui) Quota di co- finanziamento</w:t>
            </w:r>
          </w:p>
        </w:tc>
      </w:tr>
      <w:tr w:rsidR="00E0752E" w:rsidRPr="00DC1E41" w14:paraId="569E0975" w14:textId="77777777" w:rsidTr="00E0752E">
        <w:trPr>
          <w:trHeight w:val="291"/>
        </w:trPr>
        <w:tc>
          <w:tcPr>
            <w:tcW w:w="5111" w:type="dxa"/>
            <w:tcBorders>
              <w:top w:val="nil"/>
              <w:left w:val="single" w:sz="4" w:space="0" w:color="auto"/>
              <w:bottom w:val="nil"/>
              <w:right w:val="single" w:sz="4" w:space="0" w:color="auto"/>
            </w:tcBorders>
            <w:vAlign w:val="bottom"/>
          </w:tcPr>
          <w:p w14:paraId="1822C042"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204" w:type="dxa"/>
            <w:tcBorders>
              <w:top w:val="nil"/>
              <w:left w:val="single" w:sz="4" w:space="0" w:color="auto"/>
              <w:bottom w:val="nil"/>
              <w:right w:val="single" w:sz="4" w:space="0" w:color="auto"/>
            </w:tcBorders>
            <w:vAlign w:val="bottom"/>
          </w:tcPr>
          <w:p w14:paraId="08366372"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nil"/>
              <w:left w:val="single" w:sz="4" w:space="0" w:color="auto"/>
              <w:bottom w:val="nil"/>
              <w:right w:val="single" w:sz="4" w:space="0" w:color="auto"/>
            </w:tcBorders>
            <w:vAlign w:val="bottom"/>
          </w:tcPr>
          <w:p w14:paraId="2991BA1F" w14:textId="77777777" w:rsidR="00E0752E" w:rsidRPr="00DC1E41" w:rsidRDefault="00E0752E" w:rsidP="00A53992">
            <w:pPr>
              <w:pStyle w:val="TableParagraph"/>
              <w:ind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28E7FD67" w14:textId="77777777" w:rsidTr="00E0752E">
        <w:trPr>
          <w:trHeight w:val="1587"/>
        </w:trPr>
        <w:tc>
          <w:tcPr>
            <w:tcW w:w="5111" w:type="dxa"/>
            <w:vMerge w:val="restart"/>
            <w:tcBorders>
              <w:top w:val="single" w:sz="4" w:space="0" w:color="auto"/>
              <w:left w:val="single" w:sz="4" w:space="0" w:color="auto"/>
              <w:right w:val="single" w:sz="4" w:space="0" w:color="auto"/>
            </w:tcBorders>
            <w:vAlign w:val="bottom"/>
          </w:tcPr>
          <w:p w14:paraId="07DDB150"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Inserire i dati per ciascuna delle tipologie di</w:t>
            </w:r>
            <w:r w:rsidRPr="00D770D5">
              <w:rPr>
                <w:rFonts w:ascii="Century Gothic" w:hAnsi="Century Gothic"/>
                <w:color w:val="17365D" w:themeColor="text2" w:themeShade="BF"/>
                <w:spacing w:val="-20"/>
                <w:sz w:val="18"/>
                <w:szCs w:val="18"/>
                <w:lang w:val="it-IT"/>
              </w:rPr>
              <w:t xml:space="preserve"> </w:t>
            </w:r>
            <w:r w:rsidRPr="00D770D5">
              <w:rPr>
                <w:rFonts w:ascii="Century Gothic" w:hAnsi="Century Gothic"/>
                <w:color w:val="17365D" w:themeColor="text2" w:themeShade="BF"/>
                <w:sz w:val="18"/>
                <w:szCs w:val="18"/>
                <w:lang w:val="it-IT"/>
              </w:rPr>
              <w:t>intervento previste al punto 4.2, dalla lettera c1 alla lettera</w:t>
            </w:r>
            <w:r w:rsidRPr="00D770D5">
              <w:rPr>
                <w:rFonts w:ascii="Century Gothic" w:hAnsi="Century Gothic"/>
                <w:color w:val="17365D" w:themeColor="text2" w:themeShade="BF"/>
                <w:spacing w:val="-11"/>
                <w:sz w:val="18"/>
                <w:szCs w:val="18"/>
                <w:lang w:val="it-IT"/>
              </w:rPr>
              <w:t xml:space="preserve"> </w:t>
            </w:r>
            <w:r w:rsidRPr="00D770D5">
              <w:rPr>
                <w:rFonts w:ascii="Century Gothic" w:hAnsi="Century Gothic"/>
                <w:color w:val="17365D" w:themeColor="text2" w:themeShade="BF"/>
                <w:sz w:val="18"/>
                <w:szCs w:val="18"/>
                <w:lang w:val="it-IT"/>
              </w:rPr>
              <w:t>cx:</w:t>
            </w:r>
          </w:p>
          <w:p w14:paraId="5EE7FB70"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2.1.</w:t>
            </w:r>
            <w:r w:rsidRPr="00D770D5">
              <w:rPr>
                <w:rFonts w:ascii="Century Gothic" w:hAnsi="Century Gothic"/>
                <w:color w:val="17365D" w:themeColor="text2" w:themeShade="BF"/>
                <w:spacing w:val="19"/>
                <w:sz w:val="18"/>
                <w:szCs w:val="18"/>
                <w:lang w:val="it-IT"/>
              </w:rPr>
              <w:t xml:space="preserve"> </w:t>
            </w:r>
            <w:r w:rsidRPr="00D770D5">
              <w:rPr>
                <w:rFonts w:ascii="Century Gothic" w:hAnsi="Century Gothic"/>
                <w:color w:val="17365D" w:themeColor="text2" w:themeShade="BF"/>
                <w:sz w:val="18"/>
                <w:szCs w:val="18"/>
                <w:lang w:val="it-IT"/>
              </w:rPr>
              <w:t>……………………………………..</w:t>
            </w:r>
          </w:p>
          <w:p w14:paraId="04A5EC6E" w14:textId="77777777" w:rsidR="00E0752E" w:rsidRPr="00D770D5" w:rsidRDefault="00E0752E" w:rsidP="00A53992">
            <w:pPr>
              <w:pStyle w:val="TableParagraph"/>
              <w:spacing w:before="1"/>
              <w:ind w:left="46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Spese personale (ad esclusione</w:t>
            </w:r>
            <w:r w:rsidRPr="00D770D5">
              <w:rPr>
                <w:rFonts w:ascii="Century Gothic" w:hAnsi="Century Gothic"/>
                <w:color w:val="17365D" w:themeColor="text2" w:themeShade="BF"/>
                <w:spacing w:val="-24"/>
                <w:sz w:val="18"/>
                <w:szCs w:val="18"/>
                <w:lang w:val="it-IT"/>
              </w:rPr>
              <w:t xml:space="preserve"> </w:t>
            </w:r>
            <w:r w:rsidRPr="00D770D5">
              <w:rPr>
                <w:rFonts w:ascii="Century Gothic" w:hAnsi="Century Gothic"/>
                <w:color w:val="17365D" w:themeColor="text2" w:themeShade="BF"/>
                <w:sz w:val="18"/>
                <w:szCs w:val="18"/>
                <w:lang w:val="it-IT"/>
              </w:rPr>
              <w:t>dell’assistente personale, già inserito nella</w:t>
            </w:r>
            <w:r w:rsidRPr="00D770D5">
              <w:rPr>
                <w:rFonts w:ascii="Century Gothic" w:hAnsi="Century Gothic"/>
                <w:color w:val="17365D" w:themeColor="text2" w:themeShade="BF"/>
                <w:spacing w:val="-1"/>
                <w:sz w:val="18"/>
                <w:szCs w:val="18"/>
                <w:lang w:val="it-IT"/>
              </w:rPr>
              <w:t xml:space="preserve"> </w:t>
            </w:r>
            <w:r w:rsidRPr="00D770D5">
              <w:rPr>
                <w:rFonts w:ascii="Century Gothic" w:hAnsi="Century Gothic"/>
                <w:color w:val="17365D" w:themeColor="text2" w:themeShade="BF"/>
                <w:sz w:val="18"/>
                <w:szCs w:val="18"/>
                <w:lang w:val="it-IT"/>
              </w:rPr>
              <w:t>macro-area1)</w:t>
            </w:r>
          </w:p>
          <w:p w14:paraId="6C6BEB49"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032E399F" w14:textId="48FDA6E7" w:rsidR="00DC1E41" w:rsidRPr="00D770D5" w:rsidRDefault="00E0752E" w:rsidP="00DC1E41">
            <w:pPr>
              <w:pStyle w:val="TableParagraph"/>
              <w:ind w:left="46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Altre spese (locazione, adeguamenti strutturali, bollette, etc., ad esclusione delle spese di domotica, da inserire nella successiva macro-area 5)</w:t>
            </w:r>
          </w:p>
        </w:tc>
        <w:tc>
          <w:tcPr>
            <w:tcW w:w="2204" w:type="dxa"/>
            <w:tcBorders>
              <w:top w:val="single" w:sz="4" w:space="0" w:color="auto"/>
              <w:left w:val="single" w:sz="4" w:space="0" w:color="auto"/>
              <w:bottom w:val="single" w:sz="4" w:space="0" w:color="auto"/>
              <w:right w:val="single" w:sz="4" w:space="0" w:color="auto"/>
            </w:tcBorders>
            <w:vAlign w:val="bottom"/>
          </w:tcPr>
          <w:p w14:paraId="1F654408"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right w:val="single" w:sz="4" w:space="0" w:color="auto"/>
            </w:tcBorders>
            <w:vAlign w:val="bottom"/>
          </w:tcPr>
          <w:p w14:paraId="0AEFB463"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8A8D08C" w14:textId="77777777" w:rsidTr="00E0752E">
        <w:trPr>
          <w:trHeight w:val="1037"/>
        </w:trPr>
        <w:tc>
          <w:tcPr>
            <w:tcW w:w="5111" w:type="dxa"/>
            <w:vMerge/>
            <w:tcBorders>
              <w:left w:val="single" w:sz="4" w:space="0" w:color="auto"/>
              <w:bottom w:val="single" w:sz="4" w:space="0" w:color="auto"/>
              <w:right w:val="single" w:sz="4" w:space="0" w:color="auto"/>
            </w:tcBorders>
            <w:vAlign w:val="bottom"/>
          </w:tcPr>
          <w:p w14:paraId="66F11E2D"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p>
        </w:tc>
        <w:tc>
          <w:tcPr>
            <w:tcW w:w="2204" w:type="dxa"/>
            <w:tcBorders>
              <w:top w:val="single" w:sz="4" w:space="0" w:color="auto"/>
              <w:left w:val="single" w:sz="4" w:space="0" w:color="auto"/>
              <w:bottom w:val="single" w:sz="4" w:space="0" w:color="auto"/>
              <w:right w:val="single" w:sz="4" w:space="0" w:color="auto"/>
            </w:tcBorders>
            <w:vAlign w:val="bottom"/>
          </w:tcPr>
          <w:p w14:paraId="4B1F824F"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left w:val="single" w:sz="4" w:space="0" w:color="auto"/>
              <w:bottom w:val="single" w:sz="4" w:space="0" w:color="auto"/>
              <w:right w:val="single" w:sz="4" w:space="0" w:color="auto"/>
            </w:tcBorders>
            <w:vAlign w:val="bottom"/>
          </w:tcPr>
          <w:p w14:paraId="12D6E200"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8D2A380" w14:textId="77777777" w:rsidTr="00E0752E">
        <w:trPr>
          <w:trHeight w:val="536"/>
        </w:trPr>
        <w:tc>
          <w:tcPr>
            <w:tcW w:w="5111" w:type="dxa"/>
            <w:tcBorders>
              <w:top w:val="single" w:sz="4" w:space="0" w:color="auto"/>
              <w:left w:val="single" w:sz="4" w:space="0" w:color="auto"/>
              <w:bottom w:val="single" w:sz="4" w:space="0" w:color="auto"/>
              <w:right w:val="single" w:sz="4" w:space="0" w:color="auto"/>
            </w:tcBorders>
            <w:vAlign w:val="bottom"/>
          </w:tcPr>
          <w:p w14:paraId="494D7F80"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2.x</w:t>
            </w:r>
            <w:r w:rsidRPr="00DC1E41">
              <w:rPr>
                <w:rFonts w:ascii="Century Gothic" w:hAnsi="Century Gothic"/>
                <w:color w:val="17365D" w:themeColor="text2" w:themeShade="BF"/>
                <w:spacing w:val="49"/>
                <w:sz w:val="18"/>
                <w:szCs w:val="18"/>
              </w:rPr>
              <w:t xml:space="preserve"> </w:t>
            </w:r>
            <w:r w:rsidRPr="00DC1E41">
              <w:rPr>
                <w:rFonts w:ascii="Century Gothic" w:hAnsi="Century Gothic"/>
                <w:color w:val="17365D" w:themeColor="text2" w:themeShade="BF"/>
                <w:sz w:val="18"/>
                <w:szCs w:val="18"/>
              </w:rPr>
              <w:t>………………………………………</w:t>
            </w:r>
          </w:p>
          <w:p w14:paraId="5F556DB0" w14:textId="6497A014" w:rsidR="00DC1E41" w:rsidRPr="00DC1E41" w:rsidRDefault="00DC1E41" w:rsidP="00A53992">
            <w:pPr>
              <w:pStyle w:val="TableParagraph"/>
              <w:ind w:left="458" w:right="564"/>
              <w:rPr>
                <w:rFonts w:ascii="Century Gothic" w:hAnsi="Century Gothic"/>
                <w:color w:val="17365D" w:themeColor="text2" w:themeShade="BF"/>
                <w:sz w:val="18"/>
                <w:szCs w:val="18"/>
              </w:rPr>
            </w:pPr>
          </w:p>
        </w:tc>
        <w:tc>
          <w:tcPr>
            <w:tcW w:w="2204" w:type="dxa"/>
            <w:tcBorders>
              <w:top w:val="single" w:sz="4" w:space="0" w:color="auto"/>
              <w:left w:val="single" w:sz="4" w:space="0" w:color="auto"/>
              <w:bottom w:val="single" w:sz="4" w:space="0" w:color="auto"/>
              <w:right w:val="single" w:sz="4" w:space="0" w:color="auto"/>
            </w:tcBorders>
            <w:vAlign w:val="bottom"/>
          </w:tcPr>
          <w:p w14:paraId="6B5DE92E"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single" w:sz="4" w:space="0" w:color="auto"/>
              <w:right w:val="single" w:sz="4" w:space="0" w:color="auto"/>
            </w:tcBorders>
            <w:vAlign w:val="bottom"/>
          </w:tcPr>
          <w:p w14:paraId="0CC7674D"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bl>
    <w:p w14:paraId="23D75DFD" w14:textId="706189E1" w:rsidR="00E0752E" w:rsidRPr="00E0752E" w:rsidRDefault="00E0752E" w:rsidP="00A53992">
      <w:pPr>
        <w:pStyle w:val="Corpotesto"/>
        <w:spacing w:before="1"/>
        <w:ind w:right="564"/>
        <w:rPr>
          <w:rFonts w:ascii="Century Gothic" w:hAnsi="Century Gothic"/>
          <w:color w:val="17365D" w:themeColor="text2" w:themeShade="BF"/>
          <w:sz w:val="18"/>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62336" behindDoc="1" locked="0" layoutInCell="1" allowOverlap="1" wp14:anchorId="3739E235" wp14:editId="29D1CAE5">
                <wp:simplePos x="0" y="0"/>
                <wp:positionH relativeFrom="page">
                  <wp:posOffset>684530</wp:posOffset>
                </wp:positionH>
                <wp:positionV relativeFrom="paragraph">
                  <wp:posOffset>156845</wp:posOffset>
                </wp:positionV>
                <wp:extent cx="1829435" cy="8890"/>
                <wp:effectExtent l="0" t="0" r="635" b="3175"/>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3F67" id="Rettangolo 1" o:spid="_x0000_s1026" style="position:absolute;margin-left:53.9pt;margin-top:12.35pt;width:144.0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" fillcolor="black" stroked="f">
                <w10:wrap type="topAndBottom" anchorx="page"/>
              </v:rect>
            </w:pict>
          </mc:Fallback>
        </mc:AlternateContent>
      </w:r>
    </w:p>
    <w:p w14:paraId="183D6963" w14:textId="77777777" w:rsidR="00E0752E" w:rsidRPr="00E0752E" w:rsidRDefault="00E0752E" w:rsidP="00DC1E41">
      <w:pPr>
        <w:spacing w:before="73"/>
        <w:ind w:left="217" w:right="13"/>
        <w:jc w:val="both"/>
        <w:rPr>
          <w:rFonts w:ascii="Century Gothic" w:hAnsi="Century Gothic"/>
          <w:color w:val="17365D" w:themeColor="text2" w:themeShade="BF"/>
          <w:sz w:val="16"/>
          <w:szCs w:val="16"/>
        </w:rPr>
      </w:pPr>
      <w:r w:rsidRPr="00E0752E">
        <w:rPr>
          <w:rFonts w:ascii="Century Gothic" w:hAnsi="Century Gothic"/>
          <w:color w:val="17365D" w:themeColor="text2" w:themeShade="BF"/>
          <w:sz w:val="16"/>
          <w:szCs w:val="16"/>
          <w:vertAlign w:val="superscript"/>
        </w:rPr>
        <w:t>16</w:t>
      </w:r>
      <w:r w:rsidRPr="00E0752E">
        <w:rPr>
          <w:rFonts w:ascii="Century Gothic" w:hAnsi="Century Gothic"/>
          <w:color w:val="17365D" w:themeColor="text2" w:themeShade="BF"/>
          <w:sz w:val="16"/>
          <w:szCs w:val="16"/>
        </w:rPr>
        <w:t xml:space="preserve"> La quota di co-finanziamento, che non può essere inferiore al 20% del costo complessivo del piano non deve essere calcolata in aggiunta alle voci di spesa, ma deve rappresentare una quota parte delle stesse. Tale quota può anche arrivare a comprendere l’intera voce di spesa di una delle macro-aree e azioni previste (inserita nella voce di costo).</w:t>
      </w:r>
    </w:p>
    <w:p w14:paraId="0700B078" w14:textId="77777777" w:rsidR="00E0752E" w:rsidRPr="00E0752E" w:rsidRDefault="00E0752E" w:rsidP="00A53992">
      <w:pPr>
        <w:ind w:right="564"/>
        <w:rPr>
          <w:rFonts w:ascii="Century Gothic" w:hAnsi="Century Gothic"/>
          <w:color w:val="17365D" w:themeColor="text2" w:themeShade="BF"/>
          <w:sz w:val="16"/>
          <w:szCs w:val="16"/>
        </w:rPr>
        <w:sectPr w:rsidR="00E0752E" w:rsidRPr="00E0752E" w:rsidSect="0017517F">
          <w:pgSz w:w="11910" w:h="16840"/>
          <w:pgMar w:top="144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317"/>
      </w:tblGrid>
      <w:tr w:rsidR="00E0752E" w:rsidRPr="00E0752E" w14:paraId="565E29A1" w14:textId="77777777" w:rsidTr="00E0752E">
        <w:trPr>
          <w:trHeight w:val="2545"/>
        </w:trPr>
        <w:tc>
          <w:tcPr>
            <w:tcW w:w="5111" w:type="dxa"/>
            <w:vMerge w:val="restart"/>
            <w:tcBorders>
              <w:top w:val="single" w:sz="4" w:space="0" w:color="auto"/>
              <w:left w:val="single" w:sz="4" w:space="0" w:color="auto"/>
              <w:right w:val="single" w:sz="4" w:space="0" w:color="auto"/>
            </w:tcBorders>
          </w:tcPr>
          <w:p w14:paraId="407E933B" w14:textId="77777777" w:rsidR="00E0752E" w:rsidRPr="00D770D5" w:rsidRDefault="00E0752E" w:rsidP="00A53992">
            <w:pPr>
              <w:pStyle w:val="TableParagraph"/>
              <w:ind w:left="175" w:right="564"/>
              <w:rPr>
                <w:rFonts w:ascii="Century Gothic" w:hAnsi="Century Gothic"/>
                <w:b/>
                <w:color w:val="17365D" w:themeColor="text2" w:themeShade="BF"/>
                <w:sz w:val="20"/>
                <w:lang w:val="it-IT"/>
              </w:rPr>
            </w:pPr>
            <w:r w:rsidRPr="00D770D5">
              <w:rPr>
                <w:rFonts w:ascii="Century Gothic" w:hAnsi="Century Gothic"/>
                <w:color w:val="17365D" w:themeColor="text2" w:themeShade="BF"/>
                <w:sz w:val="20"/>
                <w:lang w:val="it-IT"/>
              </w:rPr>
              <w:t xml:space="preserve">3. Macro-area </w:t>
            </w:r>
            <w:r w:rsidRPr="00D770D5">
              <w:rPr>
                <w:rFonts w:ascii="Century Gothic" w:hAnsi="Century Gothic"/>
                <w:b/>
                <w:color w:val="17365D" w:themeColor="text2" w:themeShade="BF"/>
                <w:sz w:val="20"/>
                <w:lang w:val="it-IT"/>
              </w:rPr>
              <w:t>INCLUSIONE SOCIALE E RELAZIONALE</w:t>
            </w:r>
          </w:p>
          <w:p w14:paraId="52E31BA5" w14:textId="77777777" w:rsidR="00E0752E" w:rsidRPr="00D770D5" w:rsidRDefault="00E0752E" w:rsidP="00A53992">
            <w:pPr>
              <w:pStyle w:val="TableParagraph"/>
              <w:ind w:right="564"/>
              <w:rPr>
                <w:rFonts w:ascii="Century Gothic" w:hAnsi="Century Gothic"/>
                <w:color w:val="17365D" w:themeColor="text2" w:themeShade="BF"/>
                <w:sz w:val="19"/>
                <w:lang w:val="it-IT"/>
              </w:rPr>
            </w:pPr>
          </w:p>
          <w:p w14:paraId="6DA86148"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r w:rsidRPr="00D770D5">
              <w:rPr>
                <w:rFonts w:ascii="Century Gothic" w:hAnsi="Century Gothic"/>
                <w:color w:val="17365D" w:themeColor="text2" w:themeShade="BF"/>
                <w:sz w:val="20"/>
                <w:lang w:val="it-IT"/>
              </w:rPr>
              <w:t xml:space="preserve">riportare la quota % di spesa prevista per la macro- area, come da punto 4.3 della parte CARATTERISTICHE DEI PROGETTI DI VITA INDIPENDENTE </w:t>
            </w:r>
            <w:r w:rsidRPr="00D770D5">
              <w:rPr>
                <w:rFonts w:ascii="Century Gothic" w:hAnsi="Century Gothic"/>
                <w:i/>
                <w:color w:val="17365D" w:themeColor="text2" w:themeShade="BF"/>
                <w:sz w:val="18"/>
                <w:lang w:val="it-IT"/>
              </w:rPr>
              <w:t xml:space="preserve">(in coerenza con il punto 4.3, la % è stata calcolata al netto della quota prevista per l’assistente personale, di cui al precedente punto 1 e delle spese di domotica, di cui al successivo punto 5. </w:t>
            </w:r>
            <w:r w:rsidRPr="00E0752E">
              <w:rPr>
                <w:rFonts w:ascii="Century Gothic" w:hAnsi="Century Gothic"/>
                <w:i/>
                <w:color w:val="17365D" w:themeColor="text2" w:themeShade="BF"/>
                <w:sz w:val="18"/>
              </w:rPr>
              <w:t>Analoga coerenza dovrà essere utilizzata per i campi numerici):</w:t>
            </w:r>
          </w:p>
          <w:p w14:paraId="6FA8E6E9"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3DAF7E3E" w14:textId="77777777" w:rsidR="00E0752E" w:rsidRPr="00D770D5" w:rsidRDefault="00E0752E" w:rsidP="00A53992">
            <w:pPr>
              <w:pStyle w:val="TableParagraph"/>
              <w:ind w:left="107" w:right="564"/>
              <w:jc w:val="both"/>
              <w:rPr>
                <w:rFonts w:ascii="Century Gothic" w:hAnsi="Century Gothic"/>
                <w:color w:val="17365D" w:themeColor="text2" w:themeShade="BF"/>
                <w:sz w:val="16"/>
                <w:lang w:val="it-IT"/>
              </w:rPr>
            </w:pPr>
            <w:r w:rsidRPr="00D770D5">
              <w:rPr>
                <w:rFonts w:ascii="Century Gothic" w:hAnsi="Century Gothic"/>
                <w:color w:val="17365D" w:themeColor="text2" w:themeShade="BF"/>
                <w:sz w:val="16"/>
                <w:lang w:val="it-IT"/>
              </w:rPr>
              <w:t>In coerenza con l’indicazione %, calcolare la quota in termini numerici:</w:t>
            </w:r>
          </w:p>
        </w:tc>
        <w:tc>
          <w:tcPr>
            <w:tcW w:w="2317" w:type="dxa"/>
            <w:tcBorders>
              <w:top w:val="single" w:sz="4" w:space="0" w:color="auto"/>
              <w:left w:val="single" w:sz="4" w:space="0" w:color="auto"/>
              <w:bottom w:val="nil"/>
              <w:right w:val="single" w:sz="4" w:space="0" w:color="auto"/>
            </w:tcBorders>
          </w:tcPr>
          <w:p w14:paraId="108AE545" w14:textId="77777777" w:rsidR="00E0752E" w:rsidRPr="00D770D5" w:rsidRDefault="00E0752E" w:rsidP="00A53992">
            <w:pPr>
              <w:pStyle w:val="TableParagraph"/>
              <w:ind w:left="106" w:right="564"/>
              <w:rPr>
                <w:rFonts w:ascii="Century Gothic" w:hAnsi="Century Gothic"/>
                <w:color w:val="17365D" w:themeColor="text2" w:themeShade="BF"/>
                <w:sz w:val="16"/>
                <w:lang w:val="it-IT"/>
              </w:rPr>
            </w:pPr>
          </w:p>
          <w:p w14:paraId="3B8A4C40"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(di cui) Quota di co- finanziamento:</w:t>
            </w:r>
          </w:p>
          <w:p w14:paraId="439C1854"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p>
        </w:tc>
      </w:tr>
      <w:tr w:rsidR="00E0752E" w:rsidRPr="00E0752E" w14:paraId="4A0F4C2A" w14:textId="77777777" w:rsidTr="00E0752E">
        <w:trPr>
          <w:trHeight w:val="553"/>
        </w:trPr>
        <w:tc>
          <w:tcPr>
            <w:tcW w:w="5111" w:type="dxa"/>
            <w:vMerge/>
            <w:tcBorders>
              <w:left w:val="single" w:sz="4" w:space="0" w:color="auto"/>
              <w:bottom w:val="single" w:sz="4" w:space="0" w:color="auto"/>
              <w:right w:val="single" w:sz="4" w:space="0" w:color="auto"/>
            </w:tcBorders>
          </w:tcPr>
          <w:p w14:paraId="756FDA87" w14:textId="77777777" w:rsidR="00E0752E" w:rsidRPr="00D770D5" w:rsidRDefault="00E0752E" w:rsidP="00A53992">
            <w:pPr>
              <w:pStyle w:val="TableParagraph"/>
              <w:spacing w:before="1"/>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5F1F7376"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c>
          <w:tcPr>
            <w:tcW w:w="2317" w:type="dxa"/>
            <w:tcBorders>
              <w:top w:val="nil"/>
              <w:left w:val="single" w:sz="4" w:space="0" w:color="auto"/>
              <w:bottom w:val="single" w:sz="4" w:space="0" w:color="auto"/>
              <w:right w:val="single" w:sz="4" w:space="0" w:color="auto"/>
            </w:tcBorders>
          </w:tcPr>
          <w:p w14:paraId="549D70F9"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3703EB02"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2C5B6A71"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r>
      <w:tr w:rsidR="00E0752E" w:rsidRPr="00E0752E" w14:paraId="32E957C0" w14:textId="77777777" w:rsidTr="00E0752E">
        <w:trPr>
          <w:trHeight w:val="1653"/>
        </w:trPr>
        <w:tc>
          <w:tcPr>
            <w:tcW w:w="5111" w:type="dxa"/>
            <w:vMerge w:val="restart"/>
            <w:tcBorders>
              <w:top w:val="single" w:sz="4" w:space="0" w:color="auto"/>
              <w:left w:val="single" w:sz="4" w:space="0" w:color="auto"/>
              <w:right w:val="single" w:sz="4" w:space="0" w:color="auto"/>
            </w:tcBorders>
          </w:tcPr>
          <w:p w14:paraId="47E9BC4D" w14:textId="77777777" w:rsidR="00E0752E" w:rsidRPr="00D770D5" w:rsidRDefault="00E0752E" w:rsidP="00A53992">
            <w:pPr>
              <w:pStyle w:val="TableParagraph"/>
              <w:ind w:left="107"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Inserire i dati per ciascuna delle tipologie di</w:t>
            </w:r>
            <w:r w:rsidRPr="00D770D5">
              <w:rPr>
                <w:rFonts w:ascii="Century Gothic" w:hAnsi="Century Gothic"/>
                <w:color w:val="17365D" w:themeColor="text2" w:themeShade="BF"/>
                <w:spacing w:val="-20"/>
                <w:sz w:val="20"/>
                <w:lang w:val="it-IT"/>
              </w:rPr>
              <w:t xml:space="preserve"> </w:t>
            </w:r>
            <w:r w:rsidRPr="00D770D5">
              <w:rPr>
                <w:rFonts w:ascii="Century Gothic" w:hAnsi="Century Gothic"/>
                <w:color w:val="17365D" w:themeColor="text2" w:themeShade="BF"/>
                <w:sz w:val="20"/>
                <w:lang w:val="it-IT"/>
              </w:rPr>
              <w:t>intervento previste al punto 4.3, dalla lettera a alla lettera</w:t>
            </w:r>
            <w:r w:rsidRPr="00D770D5">
              <w:rPr>
                <w:rFonts w:ascii="Century Gothic" w:hAnsi="Century Gothic"/>
                <w:color w:val="17365D" w:themeColor="text2" w:themeShade="BF"/>
                <w:spacing w:val="-9"/>
                <w:sz w:val="20"/>
                <w:lang w:val="it-IT"/>
              </w:rPr>
              <w:t xml:space="preserve"> </w:t>
            </w:r>
            <w:r w:rsidRPr="00D770D5">
              <w:rPr>
                <w:rFonts w:ascii="Century Gothic" w:hAnsi="Century Gothic"/>
                <w:color w:val="17365D" w:themeColor="text2" w:themeShade="BF"/>
                <w:sz w:val="20"/>
                <w:lang w:val="it-IT"/>
              </w:rPr>
              <w:t>x:</w:t>
            </w:r>
          </w:p>
          <w:p w14:paraId="6CE9B607" w14:textId="77777777" w:rsidR="00E0752E" w:rsidRPr="00D770D5" w:rsidRDefault="00E0752E" w:rsidP="00A53992">
            <w:pPr>
              <w:pStyle w:val="TableParagraph"/>
              <w:ind w:left="45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3.1.</w:t>
            </w:r>
            <w:r w:rsidRPr="00D770D5">
              <w:rPr>
                <w:rFonts w:ascii="Century Gothic" w:hAnsi="Century Gothic"/>
                <w:color w:val="17365D" w:themeColor="text2" w:themeShade="BF"/>
                <w:spacing w:val="19"/>
                <w:sz w:val="20"/>
                <w:lang w:val="it-IT"/>
              </w:rPr>
              <w:t xml:space="preserve"> </w:t>
            </w:r>
            <w:r w:rsidRPr="00D770D5">
              <w:rPr>
                <w:rFonts w:ascii="Century Gothic" w:hAnsi="Century Gothic"/>
                <w:color w:val="17365D" w:themeColor="text2" w:themeShade="BF"/>
                <w:sz w:val="20"/>
                <w:lang w:val="it-IT"/>
              </w:rPr>
              <w:t>……………………………………..</w:t>
            </w:r>
          </w:p>
          <w:p w14:paraId="5CF92580" w14:textId="77777777" w:rsidR="00E0752E" w:rsidRPr="00D770D5" w:rsidRDefault="00E0752E" w:rsidP="00A53992">
            <w:pPr>
              <w:pStyle w:val="TableParagraph"/>
              <w:spacing w:before="1"/>
              <w:ind w:left="46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Spese personale (ad esclusione</w:t>
            </w:r>
            <w:r w:rsidRPr="00D770D5">
              <w:rPr>
                <w:rFonts w:ascii="Century Gothic" w:hAnsi="Century Gothic"/>
                <w:color w:val="17365D" w:themeColor="text2" w:themeShade="BF"/>
                <w:spacing w:val="-24"/>
                <w:sz w:val="20"/>
                <w:lang w:val="it-IT"/>
              </w:rPr>
              <w:t xml:space="preserve"> </w:t>
            </w:r>
            <w:r w:rsidRPr="00D770D5">
              <w:rPr>
                <w:rFonts w:ascii="Century Gothic" w:hAnsi="Century Gothic"/>
                <w:color w:val="17365D" w:themeColor="text2" w:themeShade="BF"/>
                <w:sz w:val="20"/>
                <w:lang w:val="it-IT"/>
              </w:rPr>
              <w:t>dell’assistente personale, già inserito nella</w:t>
            </w:r>
            <w:r w:rsidRPr="00D770D5">
              <w:rPr>
                <w:rFonts w:ascii="Century Gothic" w:hAnsi="Century Gothic"/>
                <w:color w:val="17365D" w:themeColor="text2" w:themeShade="BF"/>
                <w:spacing w:val="-1"/>
                <w:sz w:val="20"/>
                <w:lang w:val="it-IT"/>
              </w:rPr>
              <w:t xml:space="preserve"> </w:t>
            </w:r>
            <w:r w:rsidRPr="00D770D5">
              <w:rPr>
                <w:rFonts w:ascii="Century Gothic" w:hAnsi="Century Gothic"/>
                <w:color w:val="17365D" w:themeColor="text2" w:themeShade="BF"/>
                <w:sz w:val="20"/>
                <w:lang w:val="it-IT"/>
              </w:rPr>
              <w:t>macro-area1)</w:t>
            </w:r>
          </w:p>
          <w:p w14:paraId="5D207C2F" w14:textId="77777777" w:rsidR="00E0752E" w:rsidRPr="00D770D5" w:rsidRDefault="00E0752E" w:rsidP="00A53992">
            <w:pPr>
              <w:pStyle w:val="TableParagraph"/>
              <w:spacing w:before="1"/>
              <w:ind w:right="564"/>
              <w:rPr>
                <w:rFonts w:ascii="Century Gothic" w:hAnsi="Century Gothic"/>
                <w:color w:val="17365D" w:themeColor="text2" w:themeShade="BF"/>
                <w:sz w:val="20"/>
                <w:lang w:val="it-IT"/>
              </w:rPr>
            </w:pPr>
          </w:p>
          <w:p w14:paraId="42490B5D" w14:textId="77777777" w:rsidR="00E0752E" w:rsidRPr="00D770D5" w:rsidRDefault="00E0752E" w:rsidP="00A53992">
            <w:pPr>
              <w:pStyle w:val="TableParagraph"/>
              <w:ind w:left="46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Altre spese (attrezzature didattiche, sportive,</w:t>
            </w:r>
            <w:r w:rsidRPr="00D770D5">
              <w:rPr>
                <w:rFonts w:ascii="Century Gothic" w:hAnsi="Century Gothic"/>
                <w:color w:val="17365D" w:themeColor="text2" w:themeShade="BF"/>
                <w:spacing w:val="-16"/>
                <w:sz w:val="20"/>
                <w:lang w:val="it-IT"/>
              </w:rPr>
              <w:t xml:space="preserve"> </w:t>
            </w:r>
            <w:r w:rsidRPr="00D770D5">
              <w:rPr>
                <w:rFonts w:ascii="Century Gothic" w:hAnsi="Century Gothic"/>
                <w:i/>
                <w:color w:val="17365D" w:themeColor="text2" w:themeShade="BF"/>
                <w:sz w:val="20"/>
                <w:lang w:val="it-IT"/>
              </w:rPr>
              <w:t xml:space="preserve">tablet </w:t>
            </w:r>
            <w:r w:rsidRPr="00D770D5">
              <w:rPr>
                <w:rFonts w:ascii="Century Gothic" w:hAnsi="Century Gothic"/>
                <w:color w:val="17365D" w:themeColor="text2" w:themeShade="BF"/>
                <w:sz w:val="20"/>
                <w:lang w:val="it-IT"/>
              </w:rPr>
              <w:t>o altro materiale informatico, locazione aule o spazi, attività ricreative, etc., ad esclusione delle spese di domotica, da inserire nella successiva macro-area</w:t>
            </w:r>
            <w:r w:rsidRPr="00D770D5">
              <w:rPr>
                <w:rFonts w:ascii="Century Gothic" w:hAnsi="Century Gothic"/>
                <w:color w:val="17365D" w:themeColor="text2" w:themeShade="BF"/>
                <w:spacing w:val="-2"/>
                <w:sz w:val="20"/>
                <w:lang w:val="it-IT"/>
              </w:rPr>
              <w:t xml:space="preserve"> </w:t>
            </w:r>
            <w:r w:rsidRPr="00D770D5">
              <w:rPr>
                <w:rFonts w:ascii="Century Gothic" w:hAnsi="Century Gothic"/>
                <w:color w:val="17365D" w:themeColor="text2" w:themeShade="BF"/>
                <w:sz w:val="20"/>
                <w:lang w:val="it-IT"/>
              </w:rPr>
              <w:t>5)</w:t>
            </w:r>
          </w:p>
        </w:tc>
        <w:tc>
          <w:tcPr>
            <w:tcW w:w="2204" w:type="dxa"/>
            <w:tcBorders>
              <w:top w:val="single" w:sz="4" w:space="0" w:color="auto"/>
              <w:left w:val="single" w:sz="4" w:space="0" w:color="auto"/>
              <w:bottom w:val="single" w:sz="4" w:space="0" w:color="auto"/>
              <w:right w:val="single" w:sz="4" w:space="0" w:color="auto"/>
            </w:tcBorders>
            <w:vAlign w:val="bottom"/>
          </w:tcPr>
          <w:p w14:paraId="0745C508"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1AA47A02"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00E0752E" w:rsidRPr="00E0752E" w14:paraId="3BE19875" w14:textId="77777777" w:rsidTr="00E0752E">
        <w:trPr>
          <w:trHeight w:val="1325"/>
        </w:trPr>
        <w:tc>
          <w:tcPr>
            <w:tcW w:w="5111" w:type="dxa"/>
            <w:vMerge/>
            <w:tcBorders>
              <w:left w:val="single" w:sz="4" w:space="0" w:color="auto"/>
              <w:bottom w:val="single" w:sz="4" w:space="0" w:color="auto"/>
              <w:right w:val="single" w:sz="4" w:space="0" w:color="auto"/>
            </w:tcBorders>
          </w:tcPr>
          <w:p w14:paraId="3CD81CFE"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
        </w:tc>
        <w:tc>
          <w:tcPr>
            <w:tcW w:w="2204" w:type="dxa"/>
            <w:tcBorders>
              <w:top w:val="single" w:sz="4" w:space="0" w:color="auto"/>
              <w:left w:val="single" w:sz="4" w:space="0" w:color="auto"/>
              <w:bottom w:val="single" w:sz="4" w:space="0" w:color="auto"/>
              <w:right w:val="single" w:sz="4" w:space="0" w:color="auto"/>
            </w:tcBorders>
            <w:vAlign w:val="bottom"/>
          </w:tcPr>
          <w:p w14:paraId="49DD179C"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41DFA59F"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00E0752E" w:rsidRPr="00E0752E" w14:paraId="3B11C451" w14:textId="77777777" w:rsidTr="00E0752E">
        <w:trPr>
          <w:trHeight w:val="469"/>
        </w:trPr>
        <w:tc>
          <w:tcPr>
            <w:tcW w:w="5111" w:type="dxa"/>
            <w:tcBorders>
              <w:top w:val="single" w:sz="4" w:space="0" w:color="auto"/>
              <w:left w:val="single" w:sz="4" w:space="0" w:color="auto"/>
              <w:bottom w:val="single" w:sz="4" w:space="0" w:color="auto"/>
              <w:right w:val="single" w:sz="4" w:space="0" w:color="auto"/>
            </w:tcBorders>
            <w:vAlign w:val="bottom"/>
          </w:tcPr>
          <w:p w14:paraId="58A29638"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3.x</w:t>
            </w:r>
            <w:r w:rsidRPr="00E0752E">
              <w:rPr>
                <w:rFonts w:ascii="Century Gothic" w:hAnsi="Century Gothic"/>
                <w:color w:val="17365D" w:themeColor="text2" w:themeShade="BF"/>
                <w:spacing w:val="50"/>
                <w:sz w:val="20"/>
              </w:rPr>
              <w:t xml:space="preserve"> </w:t>
            </w: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7069DAC0"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27F9F3F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r>
      <w:tr w:rsidR="00E0752E" w:rsidRPr="00E0752E" w14:paraId="5E1565F2" w14:textId="77777777" w:rsidTr="00E0752E">
        <w:trPr>
          <w:trHeight w:val="2000"/>
        </w:trPr>
        <w:tc>
          <w:tcPr>
            <w:tcW w:w="5111" w:type="dxa"/>
            <w:vMerge w:val="restart"/>
            <w:tcBorders>
              <w:top w:val="single" w:sz="4" w:space="0" w:color="auto"/>
              <w:right w:val="single" w:sz="4" w:space="0" w:color="auto"/>
            </w:tcBorders>
          </w:tcPr>
          <w:p w14:paraId="33A532FD"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 xml:space="preserve">4.   </w:t>
            </w:r>
            <w:r w:rsidRPr="00E0752E">
              <w:rPr>
                <w:rFonts w:ascii="Century Gothic" w:hAnsi="Century Gothic"/>
                <w:b/>
                <w:color w:val="17365D" w:themeColor="text2" w:themeShade="BF"/>
                <w:sz w:val="20"/>
              </w:rPr>
              <w:t>Macro</w:t>
            </w:r>
            <w:r w:rsidRPr="00E0752E">
              <w:rPr>
                <w:rFonts w:ascii="Century Gothic" w:hAnsi="Century Gothic"/>
                <w:color w:val="17365D" w:themeColor="text2" w:themeShade="BF"/>
                <w:sz w:val="20"/>
              </w:rPr>
              <w:t xml:space="preserve">-area </w:t>
            </w:r>
            <w:r w:rsidRPr="00E0752E">
              <w:rPr>
                <w:rFonts w:ascii="Century Gothic" w:hAnsi="Century Gothic"/>
                <w:b/>
                <w:color w:val="17365D" w:themeColor="text2" w:themeShade="BF"/>
                <w:sz w:val="20"/>
              </w:rPr>
              <w:t>TRASPORTO</w:t>
            </w:r>
            <w:r w:rsidRPr="00E0752E">
              <w:rPr>
                <w:rFonts w:ascii="Century Gothic" w:hAnsi="Century Gothic"/>
                <w:b/>
                <w:color w:val="17365D" w:themeColor="text2" w:themeShade="BF"/>
                <w:spacing w:val="11"/>
                <w:sz w:val="20"/>
              </w:rPr>
              <w:t xml:space="preserve"> </w:t>
            </w:r>
            <w:r w:rsidRPr="00E0752E">
              <w:rPr>
                <w:rFonts w:ascii="Century Gothic" w:hAnsi="Century Gothic"/>
                <w:b/>
                <w:color w:val="17365D" w:themeColor="text2" w:themeShade="BF"/>
                <w:sz w:val="20"/>
              </w:rPr>
              <w:t>SOCIALE</w:t>
            </w:r>
          </w:p>
          <w:p w14:paraId="63A1EC66" w14:textId="77777777" w:rsidR="00E0752E" w:rsidRPr="00E0752E" w:rsidRDefault="00E0752E" w:rsidP="00A53992">
            <w:pPr>
              <w:pStyle w:val="TableParagraph"/>
              <w:ind w:right="564"/>
              <w:rPr>
                <w:rFonts w:ascii="Century Gothic" w:hAnsi="Century Gothic"/>
                <w:color w:val="17365D" w:themeColor="text2" w:themeShade="BF"/>
                <w:sz w:val="20"/>
              </w:rPr>
            </w:pPr>
          </w:p>
          <w:p w14:paraId="55F6F2C0"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r w:rsidRPr="00D770D5">
              <w:rPr>
                <w:rFonts w:ascii="Century Gothic" w:hAnsi="Century Gothic"/>
                <w:color w:val="17365D" w:themeColor="text2" w:themeShade="BF"/>
                <w:sz w:val="20"/>
                <w:lang w:val="it-IT"/>
              </w:rPr>
              <w:t xml:space="preserve">riportare la quota % di spesa prevista per la macro- area, come da punto 4.4 della parte CARATTERISTICHE DEI PROGETTI DI VITA INDIPENDENTE </w:t>
            </w:r>
            <w:r w:rsidRPr="00D770D5">
              <w:rPr>
                <w:rFonts w:ascii="Century Gothic" w:hAnsi="Century Gothic"/>
                <w:i/>
                <w:color w:val="17365D" w:themeColor="text2" w:themeShade="BF"/>
                <w:sz w:val="18"/>
                <w:lang w:val="it-IT"/>
              </w:rPr>
              <w:t xml:space="preserve">(in coerenza con il punto 4.4, la % è stata calcolata al netto della quota prevista per l’assistente personale, di cui al precedente punto 1 e delle spese di domotica, di cui al successivo punto 5. </w:t>
            </w:r>
            <w:r w:rsidRPr="00E0752E">
              <w:rPr>
                <w:rFonts w:ascii="Century Gothic" w:hAnsi="Century Gothic"/>
                <w:i/>
                <w:color w:val="17365D" w:themeColor="text2" w:themeShade="BF"/>
                <w:sz w:val="18"/>
              </w:rPr>
              <w:t>Analoga coerenza dovrà essere utilizzata per i campi numerici):</w:t>
            </w:r>
          </w:p>
          <w:p w14:paraId="7DCB8697"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03F73CB4"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In coerenza con l’indicazione %, calcolare la quota in termini numerici:</w:t>
            </w:r>
          </w:p>
        </w:tc>
        <w:tc>
          <w:tcPr>
            <w:tcW w:w="2317" w:type="dxa"/>
            <w:tcBorders>
              <w:top w:val="single" w:sz="4" w:space="0" w:color="auto"/>
              <w:left w:val="single" w:sz="4" w:space="0" w:color="auto"/>
              <w:bottom w:val="nil"/>
              <w:right w:val="single" w:sz="4" w:space="0" w:color="auto"/>
            </w:tcBorders>
          </w:tcPr>
          <w:p w14:paraId="3EE083F5" w14:textId="77777777" w:rsidR="00E0752E" w:rsidRPr="00D770D5" w:rsidRDefault="00E0752E" w:rsidP="00A53992">
            <w:pPr>
              <w:pStyle w:val="TableParagraph"/>
              <w:ind w:left="106" w:right="564"/>
              <w:rPr>
                <w:rFonts w:ascii="Century Gothic" w:hAnsi="Century Gothic"/>
                <w:color w:val="17365D" w:themeColor="text2" w:themeShade="BF"/>
                <w:sz w:val="16"/>
                <w:lang w:val="it-IT"/>
              </w:rPr>
            </w:pPr>
          </w:p>
          <w:p w14:paraId="46331B2E"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(di cui) Quota di co- finanziamento:</w:t>
            </w:r>
          </w:p>
          <w:p w14:paraId="31A690FF"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p>
        </w:tc>
      </w:tr>
      <w:tr w:rsidR="00E0752E" w:rsidRPr="00E0752E" w14:paraId="29BC51FB" w14:textId="77777777" w:rsidTr="00E0752E">
        <w:trPr>
          <w:trHeight w:val="853"/>
        </w:trPr>
        <w:tc>
          <w:tcPr>
            <w:tcW w:w="5111" w:type="dxa"/>
            <w:vMerge/>
            <w:tcBorders>
              <w:right w:val="single" w:sz="4" w:space="0" w:color="auto"/>
            </w:tcBorders>
          </w:tcPr>
          <w:p w14:paraId="75F4D08C"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4BF190AE"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0D484CF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35724E9D" w14:textId="77777777" w:rsidTr="00E0752E">
        <w:trPr>
          <w:trHeight w:val="1262"/>
        </w:trPr>
        <w:tc>
          <w:tcPr>
            <w:tcW w:w="5111" w:type="dxa"/>
            <w:tcBorders>
              <w:right w:val="single" w:sz="4" w:space="0" w:color="auto"/>
            </w:tcBorders>
          </w:tcPr>
          <w:p w14:paraId="38A1C5E7"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Inserire i dati per ciascuna delle tipologie di intervento previste al punto 4.4, lettere a, b, d:</w:t>
            </w:r>
          </w:p>
          <w:p w14:paraId="3131FFD7"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p w14:paraId="6630BB89"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4.1. Convenzione trasporti pubblici:</w:t>
            </w:r>
          </w:p>
          <w:p w14:paraId="76976E34"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2A6BAF43"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left w:val="single" w:sz="4" w:space="0" w:color="auto"/>
              <w:right w:val="single" w:sz="4" w:space="0" w:color="auto"/>
            </w:tcBorders>
            <w:vAlign w:val="bottom"/>
          </w:tcPr>
          <w:p w14:paraId="002F664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01A8638C" w14:textId="77777777" w:rsidTr="00E0752E">
        <w:trPr>
          <w:trHeight w:val="416"/>
        </w:trPr>
        <w:tc>
          <w:tcPr>
            <w:tcW w:w="5111" w:type="dxa"/>
            <w:tcBorders>
              <w:right w:val="single" w:sz="4" w:space="0" w:color="auto"/>
            </w:tcBorders>
          </w:tcPr>
          <w:p w14:paraId="7D3E9AB3"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4.2.</w:t>
            </w:r>
            <w:r w:rsidRPr="00E0752E">
              <w:rPr>
                <w:rFonts w:ascii="Century Gothic" w:hAnsi="Century Gothic"/>
                <w:color w:val="17365D" w:themeColor="text2" w:themeShade="BF"/>
                <w:sz w:val="20"/>
              </w:rPr>
              <w:tab/>
              <w:t>Convenzione trasporti privati:</w:t>
            </w:r>
          </w:p>
          <w:p w14:paraId="65C1C00F"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54F1E32E"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left w:val="single" w:sz="4" w:space="0" w:color="auto"/>
              <w:right w:val="single" w:sz="4" w:space="0" w:color="auto"/>
            </w:tcBorders>
            <w:vAlign w:val="bottom"/>
          </w:tcPr>
          <w:p w14:paraId="5EA52C7B"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4623EE8E" w14:textId="77777777" w:rsidTr="00E0752E">
        <w:trPr>
          <w:trHeight w:val="626"/>
        </w:trPr>
        <w:tc>
          <w:tcPr>
            <w:tcW w:w="5111" w:type="dxa"/>
            <w:tcBorders>
              <w:right w:val="single" w:sz="4" w:space="0" w:color="auto"/>
            </w:tcBorders>
          </w:tcPr>
          <w:p w14:paraId="33FFA4D0" w14:textId="77777777" w:rsidR="00E0752E" w:rsidRPr="00D770D5" w:rsidRDefault="00E0752E" w:rsidP="00A53992">
            <w:pPr>
              <w:pStyle w:val="TableParagraph"/>
              <w:ind w:left="45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4.3.</w:t>
            </w:r>
            <w:r w:rsidRPr="00D770D5">
              <w:rPr>
                <w:rFonts w:ascii="Century Gothic" w:hAnsi="Century Gothic"/>
                <w:color w:val="17365D" w:themeColor="text2" w:themeShade="BF"/>
                <w:sz w:val="20"/>
                <w:lang w:val="it-IT"/>
              </w:rPr>
              <w:tab/>
              <w:t>Noleggio, manutenzione e acquisto mezzi di trasporto speciali</w:t>
            </w:r>
          </w:p>
          <w:p w14:paraId="716286D1"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6BDB01A9"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left w:val="single" w:sz="4" w:space="0" w:color="auto"/>
              <w:bottom w:val="single" w:sz="4" w:space="0" w:color="auto"/>
              <w:right w:val="single" w:sz="4" w:space="0" w:color="auto"/>
            </w:tcBorders>
            <w:vAlign w:val="bottom"/>
          </w:tcPr>
          <w:p w14:paraId="4BDBB10C"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bl>
    <w:p w14:paraId="6B838537" w14:textId="77777777" w:rsidR="00E0752E" w:rsidRPr="00E0752E" w:rsidRDefault="00E0752E" w:rsidP="00A53992">
      <w:pPr>
        <w:ind w:right="564"/>
        <w:rPr>
          <w:rFonts w:ascii="Century Gothic" w:hAnsi="Century Gothic"/>
          <w:color w:val="17365D" w:themeColor="text2" w:themeShade="BF"/>
          <w:sz w:val="20"/>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317"/>
      </w:tblGrid>
      <w:tr w:rsidR="00E0752E" w:rsidRPr="00E0752E" w14:paraId="5769FC56" w14:textId="77777777" w:rsidTr="00E0752E">
        <w:trPr>
          <w:trHeight w:val="1308"/>
        </w:trPr>
        <w:tc>
          <w:tcPr>
            <w:tcW w:w="5111" w:type="dxa"/>
            <w:vMerge w:val="restart"/>
            <w:tcBorders>
              <w:right w:val="single" w:sz="4" w:space="0" w:color="auto"/>
            </w:tcBorders>
          </w:tcPr>
          <w:p w14:paraId="2F9A81B2"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5.    Macro-area</w:t>
            </w:r>
            <w:r w:rsidRPr="00E0752E">
              <w:rPr>
                <w:rFonts w:ascii="Century Gothic" w:hAnsi="Century Gothic"/>
                <w:color w:val="17365D" w:themeColor="text2" w:themeShade="BF"/>
                <w:spacing w:val="-34"/>
                <w:sz w:val="20"/>
              </w:rPr>
              <w:t xml:space="preserve"> </w:t>
            </w:r>
            <w:r w:rsidRPr="00E0752E">
              <w:rPr>
                <w:rFonts w:ascii="Century Gothic" w:hAnsi="Century Gothic"/>
                <w:b/>
                <w:color w:val="17365D" w:themeColor="text2" w:themeShade="BF"/>
                <w:sz w:val="20"/>
              </w:rPr>
              <w:t>DOMOTICA</w:t>
            </w:r>
          </w:p>
          <w:p w14:paraId="556E6719" w14:textId="77777777" w:rsidR="00E0752E" w:rsidRPr="00E0752E" w:rsidRDefault="00E0752E" w:rsidP="00A53992">
            <w:pPr>
              <w:pStyle w:val="TableParagraph"/>
              <w:spacing w:before="9"/>
              <w:ind w:right="564"/>
              <w:rPr>
                <w:rFonts w:ascii="Century Gothic" w:hAnsi="Century Gothic"/>
                <w:color w:val="17365D" w:themeColor="text2" w:themeShade="BF"/>
                <w:sz w:val="19"/>
              </w:rPr>
            </w:pPr>
          </w:p>
          <w:p w14:paraId="07761755"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r w:rsidRPr="00D770D5">
              <w:rPr>
                <w:rFonts w:ascii="Century Gothic" w:hAnsi="Century Gothic"/>
                <w:color w:val="17365D" w:themeColor="text2" w:themeShade="BF"/>
                <w:sz w:val="20"/>
                <w:lang w:val="it-IT"/>
              </w:rPr>
              <w:t xml:space="preserve">riportare la quota % di spesa prevista per la macro- area, come da punto 4.5 della parte CARATTERISTICHE DEI PROGETTI DI VITA INDIPENDENTE </w:t>
            </w:r>
            <w:r w:rsidRPr="00D770D5">
              <w:rPr>
                <w:rFonts w:ascii="Century Gothic" w:hAnsi="Century Gothic"/>
                <w:i/>
                <w:color w:val="17365D" w:themeColor="text2" w:themeShade="BF"/>
                <w:sz w:val="18"/>
                <w:lang w:val="it-IT"/>
              </w:rPr>
              <w:t xml:space="preserve">(in coerenza con il punto 4.5, la % è stata calcolata al netto della quota prevista per l’assistente personale, di cui al precedente punto 1 e delle spese di domotica, di cui al successivo punto 5. </w:t>
            </w:r>
            <w:r w:rsidRPr="00E0752E">
              <w:rPr>
                <w:rFonts w:ascii="Century Gothic" w:hAnsi="Century Gothic"/>
                <w:i/>
                <w:color w:val="17365D" w:themeColor="text2" w:themeShade="BF"/>
                <w:sz w:val="18"/>
              </w:rPr>
              <w:t>Analoga coerenza dovrà essere utilizzata per i campi numerici):</w:t>
            </w:r>
          </w:p>
          <w:p w14:paraId="5869C4E9" w14:textId="77777777" w:rsidR="00E0752E" w:rsidRPr="00E0752E" w:rsidRDefault="00E0752E" w:rsidP="00A53992">
            <w:pPr>
              <w:pStyle w:val="TableParagraph"/>
              <w:spacing w:before="158"/>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6CB3FEDA" w14:textId="77777777" w:rsidR="00E0752E" w:rsidRPr="00D770D5" w:rsidRDefault="00E0752E" w:rsidP="00A53992">
            <w:pPr>
              <w:pStyle w:val="TableParagraph"/>
              <w:ind w:left="107" w:right="564"/>
              <w:rPr>
                <w:rFonts w:ascii="Century Gothic" w:hAnsi="Century Gothic"/>
                <w:color w:val="17365D" w:themeColor="text2" w:themeShade="BF"/>
                <w:sz w:val="16"/>
                <w:lang w:val="it-IT"/>
              </w:rPr>
            </w:pPr>
            <w:r w:rsidRPr="00D770D5">
              <w:rPr>
                <w:rFonts w:ascii="Century Gothic" w:hAnsi="Century Gothic"/>
                <w:color w:val="17365D" w:themeColor="text2" w:themeShade="BF"/>
                <w:sz w:val="16"/>
                <w:lang w:val="it-IT"/>
              </w:rPr>
              <w:t xml:space="preserve">In coerenza con l’indicazione %, calcolare la quota in termini numerici </w:t>
            </w:r>
          </w:p>
          <w:p w14:paraId="5044D3BA"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 xml:space="preserve">(tale quota rappresenta la somma delle spese indicate alle lettere da a ad x del punto 4.5): </w:t>
            </w:r>
          </w:p>
        </w:tc>
        <w:tc>
          <w:tcPr>
            <w:tcW w:w="2317" w:type="dxa"/>
            <w:tcBorders>
              <w:top w:val="single" w:sz="4" w:space="0" w:color="auto"/>
              <w:left w:val="single" w:sz="4" w:space="0" w:color="auto"/>
              <w:bottom w:val="nil"/>
              <w:right w:val="single" w:sz="4" w:space="0" w:color="auto"/>
            </w:tcBorders>
          </w:tcPr>
          <w:p w14:paraId="7B7B5B03" w14:textId="77777777" w:rsidR="00E0752E" w:rsidRPr="00D770D5" w:rsidRDefault="00E0752E" w:rsidP="00A53992">
            <w:pPr>
              <w:pStyle w:val="TableParagraph"/>
              <w:ind w:left="106" w:right="564"/>
              <w:rPr>
                <w:rFonts w:ascii="Century Gothic" w:hAnsi="Century Gothic"/>
                <w:color w:val="17365D" w:themeColor="text2" w:themeShade="BF"/>
                <w:sz w:val="16"/>
                <w:lang w:val="it-IT"/>
              </w:rPr>
            </w:pPr>
          </w:p>
          <w:p w14:paraId="465F7721"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(di cui) Quota di co- finanziamento:</w:t>
            </w:r>
            <w:r w:rsidRPr="00D770D5">
              <w:rPr>
                <w:rFonts w:ascii="Century Gothic" w:hAnsi="Century Gothic"/>
                <w:color w:val="17365D" w:themeColor="text2" w:themeShade="BF"/>
                <w:sz w:val="20"/>
                <w:lang w:val="it-IT"/>
              </w:rPr>
              <w:t xml:space="preserve"> </w:t>
            </w:r>
          </w:p>
        </w:tc>
      </w:tr>
      <w:tr w:rsidR="00E0752E" w:rsidRPr="00E0752E" w14:paraId="2B2D661E" w14:textId="77777777" w:rsidTr="00E0752E">
        <w:trPr>
          <w:trHeight w:val="1307"/>
        </w:trPr>
        <w:tc>
          <w:tcPr>
            <w:tcW w:w="5111" w:type="dxa"/>
            <w:vMerge/>
            <w:tcBorders>
              <w:right w:val="single" w:sz="4" w:space="0" w:color="auto"/>
            </w:tcBorders>
          </w:tcPr>
          <w:p w14:paraId="180256CC"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2CC884A3"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2395215B" w14:textId="77777777" w:rsidR="00E0752E" w:rsidRPr="00E0752E" w:rsidRDefault="00E0752E" w:rsidP="00A53992">
            <w:pPr>
              <w:pStyle w:val="TableParagraph"/>
              <w:ind w:left="106"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4E1ED393" w14:textId="77777777" w:rsidTr="00E0752E">
        <w:trPr>
          <w:trHeight w:val="1106"/>
        </w:trPr>
        <w:tc>
          <w:tcPr>
            <w:tcW w:w="5111" w:type="dxa"/>
            <w:vMerge w:val="restart"/>
            <w:tcBorders>
              <w:right w:val="single" w:sz="4" w:space="0" w:color="auto"/>
            </w:tcBorders>
          </w:tcPr>
          <w:p w14:paraId="07B3605F"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 xml:space="preserve">6.    Macro-area </w:t>
            </w:r>
            <w:r w:rsidRPr="00E0752E">
              <w:rPr>
                <w:rFonts w:ascii="Century Gothic" w:hAnsi="Century Gothic"/>
                <w:b/>
                <w:color w:val="17365D" w:themeColor="text2" w:themeShade="BF"/>
                <w:sz w:val="20"/>
              </w:rPr>
              <w:t>AZIONI DI</w:t>
            </w:r>
            <w:r w:rsidRPr="00E0752E">
              <w:rPr>
                <w:rFonts w:ascii="Century Gothic" w:hAnsi="Century Gothic"/>
                <w:b/>
                <w:color w:val="17365D" w:themeColor="text2" w:themeShade="BF"/>
                <w:spacing w:val="-36"/>
                <w:sz w:val="20"/>
              </w:rPr>
              <w:t xml:space="preserve"> </w:t>
            </w:r>
            <w:r w:rsidRPr="00E0752E">
              <w:rPr>
                <w:rFonts w:ascii="Century Gothic" w:hAnsi="Century Gothic"/>
                <w:b/>
                <w:color w:val="17365D" w:themeColor="text2" w:themeShade="BF"/>
                <w:sz w:val="20"/>
              </w:rPr>
              <w:t>SISTEMA</w:t>
            </w:r>
          </w:p>
          <w:p w14:paraId="0784DD54" w14:textId="77777777" w:rsidR="00E0752E" w:rsidRPr="00D770D5" w:rsidRDefault="00E0752E" w:rsidP="00A53992">
            <w:pPr>
              <w:pStyle w:val="TableParagraph"/>
              <w:ind w:left="107"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 xml:space="preserve">riportare la quota % di spesa prevista per la macro- area, come da punto 4.6 della parte CARATTERISTICHE DEI PROGETTI DI VITA INDIPENDENTE </w:t>
            </w:r>
            <w:r w:rsidRPr="00D770D5">
              <w:rPr>
                <w:rFonts w:ascii="Century Gothic" w:hAnsi="Century Gothic"/>
                <w:i/>
                <w:color w:val="17365D" w:themeColor="text2" w:themeShade="BF"/>
                <w:sz w:val="18"/>
                <w:lang w:val="it-IT"/>
              </w:rPr>
              <w:t>considerando che la spesa per quest’area non può superare il 15% del costo complessivo del Piano:</w:t>
            </w:r>
          </w:p>
          <w:p w14:paraId="0F2B9791" w14:textId="77777777" w:rsidR="00E0752E" w:rsidRPr="00E0752E" w:rsidRDefault="00E0752E" w:rsidP="00A53992">
            <w:pPr>
              <w:pStyle w:val="TableParagraph"/>
              <w:spacing w:before="156"/>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1662440F"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 xml:space="preserve">In coerenza con l’indicazione %, calcolare la quota in termini numerici (la somma delle attività previste ai punti 4.6.1 e 4.6.2): </w:t>
            </w:r>
          </w:p>
        </w:tc>
        <w:tc>
          <w:tcPr>
            <w:tcW w:w="2317" w:type="dxa"/>
            <w:tcBorders>
              <w:top w:val="single" w:sz="4" w:space="0" w:color="auto"/>
              <w:left w:val="single" w:sz="4" w:space="0" w:color="auto"/>
              <w:bottom w:val="nil"/>
              <w:right w:val="single" w:sz="4" w:space="0" w:color="auto"/>
            </w:tcBorders>
          </w:tcPr>
          <w:p w14:paraId="52D9B7A2" w14:textId="77777777" w:rsidR="00E0752E" w:rsidRPr="00D770D5" w:rsidRDefault="00E0752E" w:rsidP="00A53992">
            <w:pPr>
              <w:pStyle w:val="TableParagraph"/>
              <w:ind w:left="107" w:right="564"/>
              <w:rPr>
                <w:rFonts w:ascii="Century Gothic" w:hAnsi="Century Gothic"/>
                <w:color w:val="17365D" w:themeColor="text2" w:themeShade="BF"/>
                <w:sz w:val="16"/>
                <w:lang w:val="it-IT"/>
              </w:rPr>
            </w:pPr>
          </w:p>
          <w:p w14:paraId="0566A6EF"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 xml:space="preserve">(di cui) Quota di co- finanziamento: </w:t>
            </w:r>
          </w:p>
        </w:tc>
      </w:tr>
      <w:tr w:rsidR="00E0752E" w:rsidRPr="00E0752E" w14:paraId="66E947D5" w14:textId="77777777" w:rsidTr="00E0752E">
        <w:trPr>
          <w:trHeight w:val="721"/>
        </w:trPr>
        <w:tc>
          <w:tcPr>
            <w:tcW w:w="5111" w:type="dxa"/>
            <w:vMerge/>
            <w:tcBorders>
              <w:right w:val="single" w:sz="4" w:space="0" w:color="auto"/>
            </w:tcBorders>
          </w:tcPr>
          <w:p w14:paraId="0FA78373"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286A8C79"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1A9BD28E"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737B67F1" w14:textId="77777777" w:rsidTr="00E0752E">
        <w:trPr>
          <w:trHeight w:val="2299"/>
        </w:trPr>
        <w:tc>
          <w:tcPr>
            <w:tcW w:w="5111" w:type="dxa"/>
          </w:tcPr>
          <w:p w14:paraId="1E75A3B4" w14:textId="77777777" w:rsidR="00E0752E" w:rsidRPr="00D770D5" w:rsidRDefault="00E0752E" w:rsidP="00A53992">
            <w:pPr>
              <w:pStyle w:val="TableParagraph"/>
              <w:ind w:left="458"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6.1. Spese per formazione (punto 4.6.1, lettere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a, b):</w:t>
            </w:r>
          </w:p>
          <w:p w14:paraId="2215E465" w14:textId="77777777" w:rsidR="00E0752E" w:rsidRPr="00D770D5" w:rsidRDefault="00E0752E" w:rsidP="00A53992">
            <w:pPr>
              <w:pStyle w:val="TableParagraph"/>
              <w:spacing w:before="10"/>
              <w:ind w:left="468" w:right="564"/>
              <w:rPr>
                <w:rFonts w:ascii="Century Gothic" w:hAnsi="Century Gothic"/>
                <w:color w:val="17365D" w:themeColor="text2" w:themeShade="BF"/>
                <w:sz w:val="19"/>
                <w:lang w:val="it-IT"/>
              </w:rPr>
            </w:pPr>
          </w:p>
          <w:p w14:paraId="3CE7AC6A" w14:textId="77777777" w:rsidR="00E0752E" w:rsidRPr="00D770D5" w:rsidRDefault="00E0752E" w:rsidP="00A53992">
            <w:pPr>
              <w:pStyle w:val="TableParagraph"/>
              <w:ind w:left="884" w:right="564"/>
              <w:rPr>
                <w:rFonts w:ascii="Century Gothic" w:hAnsi="Century Gothic"/>
                <w:color w:val="17365D" w:themeColor="text2" w:themeShade="BF"/>
                <w:sz w:val="18"/>
                <w:lang w:val="it-IT"/>
              </w:rPr>
            </w:pPr>
            <w:r w:rsidRPr="00D770D5">
              <w:rPr>
                <w:rFonts w:ascii="Century Gothic" w:hAnsi="Century Gothic"/>
                <w:color w:val="17365D" w:themeColor="text2" w:themeShade="BF"/>
                <w:sz w:val="18"/>
                <w:lang w:val="it-IT"/>
              </w:rPr>
              <w:t>6.1.1.  spese per personale (escluso</w:t>
            </w:r>
            <w:r w:rsidRPr="00D770D5">
              <w:rPr>
                <w:rFonts w:ascii="Century Gothic" w:hAnsi="Century Gothic"/>
                <w:color w:val="17365D" w:themeColor="text2" w:themeShade="BF"/>
                <w:spacing w:val="-23"/>
                <w:sz w:val="18"/>
                <w:lang w:val="it-IT"/>
              </w:rPr>
              <w:t xml:space="preserve"> </w:t>
            </w:r>
            <w:r w:rsidRPr="00D770D5">
              <w:rPr>
                <w:rFonts w:ascii="Century Gothic" w:hAnsi="Century Gothic"/>
                <w:color w:val="17365D" w:themeColor="text2" w:themeShade="BF"/>
                <w:sz w:val="18"/>
                <w:lang w:val="it-IT"/>
              </w:rPr>
              <w:t>l’assistente personale)</w:t>
            </w:r>
          </w:p>
          <w:p w14:paraId="1ECE416A" w14:textId="77777777" w:rsidR="00E0752E" w:rsidRPr="00D770D5" w:rsidRDefault="00E0752E" w:rsidP="00A53992">
            <w:pPr>
              <w:pStyle w:val="TableParagraph"/>
              <w:ind w:left="884" w:right="564"/>
              <w:rPr>
                <w:rFonts w:ascii="Century Gothic" w:hAnsi="Century Gothic"/>
                <w:color w:val="17365D" w:themeColor="text2" w:themeShade="BF"/>
                <w:sz w:val="20"/>
                <w:lang w:val="it-IT"/>
              </w:rPr>
            </w:pPr>
          </w:p>
          <w:p w14:paraId="69B0505A" w14:textId="77777777" w:rsidR="00E0752E" w:rsidRPr="00D770D5" w:rsidRDefault="00E0752E" w:rsidP="00A53992">
            <w:pPr>
              <w:pStyle w:val="TableParagraph"/>
              <w:spacing w:before="11"/>
              <w:ind w:left="884" w:right="564"/>
              <w:rPr>
                <w:rFonts w:ascii="Century Gothic" w:hAnsi="Century Gothic"/>
                <w:color w:val="17365D" w:themeColor="text2" w:themeShade="BF"/>
                <w:sz w:val="16"/>
                <w:lang w:val="it-IT"/>
              </w:rPr>
            </w:pPr>
          </w:p>
          <w:p w14:paraId="2C078C86" w14:textId="77777777" w:rsidR="00E0752E" w:rsidRPr="00D770D5" w:rsidRDefault="00E0752E" w:rsidP="00A53992">
            <w:pPr>
              <w:pStyle w:val="TableParagraph"/>
              <w:ind w:left="884"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8"/>
                <w:lang w:val="it-IT"/>
              </w:rPr>
              <w:t>6.1.2.  altre spese (materiali, strutture,</w:t>
            </w:r>
            <w:r w:rsidRPr="00D770D5">
              <w:rPr>
                <w:rFonts w:ascii="Century Gothic" w:hAnsi="Century Gothic"/>
                <w:color w:val="17365D" w:themeColor="text2" w:themeShade="BF"/>
                <w:spacing w:val="-15"/>
                <w:sz w:val="18"/>
                <w:lang w:val="it-IT"/>
              </w:rPr>
              <w:t xml:space="preserve"> </w:t>
            </w:r>
            <w:r w:rsidRPr="00D770D5">
              <w:rPr>
                <w:rFonts w:ascii="Century Gothic" w:hAnsi="Century Gothic"/>
                <w:color w:val="17365D" w:themeColor="text2" w:themeShade="BF"/>
                <w:sz w:val="18"/>
                <w:lang w:val="it-IT"/>
              </w:rPr>
              <w:t>attrezzature, ad esclusione dei trasporti, già inseriti al punto</w:t>
            </w:r>
            <w:r w:rsidRPr="00D770D5">
              <w:rPr>
                <w:rFonts w:ascii="Century Gothic" w:hAnsi="Century Gothic"/>
                <w:color w:val="17365D" w:themeColor="text2" w:themeShade="BF"/>
                <w:spacing w:val="-9"/>
                <w:sz w:val="18"/>
                <w:lang w:val="it-IT"/>
              </w:rPr>
              <w:t xml:space="preserve"> </w:t>
            </w:r>
            <w:r w:rsidRPr="00D770D5">
              <w:rPr>
                <w:rFonts w:ascii="Century Gothic" w:hAnsi="Century Gothic"/>
                <w:color w:val="17365D" w:themeColor="text2" w:themeShade="BF"/>
                <w:sz w:val="18"/>
                <w:lang w:val="it-IT"/>
              </w:rPr>
              <w:t>4)</w:t>
            </w:r>
          </w:p>
        </w:tc>
        <w:tc>
          <w:tcPr>
            <w:tcW w:w="2204" w:type="dxa"/>
            <w:tcBorders>
              <w:top w:val="single" w:sz="4" w:space="0" w:color="auto"/>
            </w:tcBorders>
          </w:tcPr>
          <w:p w14:paraId="38A6C5E0" w14:textId="77777777" w:rsidR="00E0752E" w:rsidRPr="00D770D5" w:rsidRDefault="00E0752E" w:rsidP="00A53992">
            <w:pPr>
              <w:pStyle w:val="TableParagraph"/>
              <w:ind w:right="564"/>
              <w:rPr>
                <w:rFonts w:ascii="Century Gothic" w:hAnsi="Century Gothic"/>
                <w:color w:val="17365D" w:themeColor="text2" w:themeShade="BF"/>
                <w:lang w:val="it-IT"/>
              </w:rPr>
            </w:pPr>
          </w:p>
          <w:p w14:paraId="7101EA01" w14:textId="77777777" w:rsidR="00E0752E" w:rsidRPr="00D770D5" w:rsidRDefault="00E0752E" w:rsidP="00A53992">
            <w:pPr>
              <w:pStyle w:val="TableParagraph"/>
              <w:ind w:right="564"/>
              <w:rPr>
                <w:rFonts w:ascii="Century Gothic" w:hAnsi="Century Gothic"/>
                <w:color w:val="17365D" w:themeColor="text2" w:themeShade="BF"/>
                <w:lang w:val="it-IT"/>
              </w:rPr>
            </w:pPr>
          </w:p>
          <w:p w14:paraId="6C29DF58" w14:textId="77777777" w:rsidR="00E0752E" w:rsidRPr="00E0752E" w:rsidRDefault="00E0752E" w:rsidP="00A53992">
            <w:pPr>
              <w:pStyle w:val="TableParagraph"/>
              <w:spacing w:before="137"/>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p w14:paraId="1D6A33B3" w14:textId="77777777" w:rsidR="00E0752E" w:rsidRPr="00E0752E" w:rsidRDefault="00E0752E" w:rsidP="00A53992">
            <w:pPr>
              <w:pStyle w:val="TableParagraph"/>
              <w:ind w:right="564"/>
              <w:rPr>
                <w:rFonts w:ascii="Century Gothic" w:hAnsi="Century Gothic"/>
                <w:color w:val="17365D" w:themeColor="text2" w:themeShade="BF"/>
              </w:rPr>
            </w:pPr>
          </w:p>
          <w:p w14:paraId="0E4E0FE7" w14:textId="77777777" w:rsidR="00E0752E" w:rsidRPr="00E0752E" w:rsidRDefault="00E0752E" w:rsidP="00A53992">
            <w:pPr>
              <w:pStyle w:val="TableParagraph"/>
              <w:ind w:right="564"/>
              <w:rPr>
                <w:rFonts w:ascii="Century Gothic" w:hAnsi="Century Gothic"/>
                <w:color w:val="17365D" w:themeColor="text2" w:themeShade="BF"/>
              </w:rPr>
            </w:pPr>
          </w:p>
          <w:p w14:paraId="63C4DB65"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tcBorders>
          </w:tcPr>
          <w:p w14:paraId="1221A0AA" w14:textId="77777777" w:rsidR="00E0752E" w:rsidRPr="00E0752E" w:rsidRDefault="00E0752E" w:rsidP="00A53992">
            <w:pPr>
              <w:pStyle w:val="TableParagraph"/>
              <w:ind w:right="564"/>
              <w:rPr>
                <w:rFonts w:ascii="Century Gothic" w:hAnsi="Century Gothic"/>
                <w:color w:val="17365D" w:themeColor="text2" w:themeShade="BF"/>
              </w:rPr>
            </w:pPr>
          </w:p>
          <w:p w14:paraId="2F1D4D9C" w14:textId="77777777" w:rsidR="00E0752E" w:rsidRPr="00E0752E" w:rsidRDefault="00E0752E" w:rsidP="00A53992">
            <w:pPr>
              <w:pStyle w:val="TableParagraph"/>
              <w:ind w:right="564"/>
              <w:rPr>
                <w:rFonts w:ascii="Century Gothic" w:hAnsi="Century Gothic"/>
                <w:color w:val="17365D" w:themeColor="text2" w:themeShade="BF"/>
              </w:rPr>
            </w:pPr>
          </w:p>
          <w:p w14:paraId="2F082ECA" w14:textId="4F564180" w:rsidR="00E0752E" w:rsidRPr="00E0752E" w:rsidRDefault="00E0752E" w:rsidP="00DC1E41">
            <w:pPr>
              <w:pStyle w:val="TableParagraph"/>
              <w:spacing w:before="137"/>
              <w:ind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p w14:paraId="67F7B586" w14:textId="77777777" w:rsidR="00E0752E" w:rsidRPr="00E0752E" w:rsidRDefault="00E0752E" w:rsidP="00A53992">
            <w:pPr>
              <w:pStyle w:val="TableParagraph"/>
              <w:ind w:right="564"/>
              <w:rPr>
                <w:rFonts w:ascii="Century Gothic" w:hAnsi="Century Gothic"/>
                <w:color w:val="17365D" w:themeColor="text2" w:themeShade="BF"/>
              </w:rPr>
            </w:pPr>
          </w:p>
          <w:p w14:paraId="24FBD416" w14:textId="77777777" w:rsidR="00E0752E" w:rsidRPr="00E0752E" w:rsidRDefault="00E0752E" w:rsidP="00A53992">
            <w:pPr>
              <w:pStyle w:val="TableParagraph"/>
              <w:ind w:right="564"/>
              <w:rPr>
                <w:rFonts w:ascii="Century Gothic" w:hAnsi="Century Gothic"/>
                <w:color w:val="17365D" w:themeColor="text2" w:themeShade="BF"/>
              </w:rPr>
            </w:pPr>
          </w:p>
          <w:p w14:paraId="6C0413E0" w14:textId="77777777" w:rsidR="00E0752E" w:rsidRPr="00E0752E" w:rsidRDefault="00E0752E" w:rsidP="00A53992">
            <w:pPr>
              <w:pStyle w:val="TableParagraph"/>
              <w:spacing w:before="184" w:line="211" w:lineRule="exact"/>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363786F5" w14:textId="77777777" w:rsidTr="00E0752E">
        <w:trPr>
          <w:trHeight w:val="1404"/>
        </w:trPr>
        <w:tc>
          <w:tcPr>
            <w:tcW w:w="5111" w:type="dxa"/>
            <w:vMerge w:val="restart"/>
          </w:tcPr>
          <w:p w14:paraId="604F7439" w14:textId="77777777" w:rsidR="00E0752E" w:rsidRPr="00D770D5" w:rsidRDefault="00E0752E" w:rsidP="00A53992">
            <w:pPr>
              <w:pStyle w:val="TableParagraph"/>
              <w:ind w:left="458"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6.2.</w:t>
            </w:r>
            <w:r w:rsidRPr="00D770D5">
              <w:rPr>
                <w:rFonts w:ascii="Century Gothic" w:hAnsi="Century Gothic"/>
                <w:color w:val="17365D" w:themeColor="text2" w:themeShade="BF"/>
                <w:sz w:val="20"/>
                <w:lang w:val="it-IT"/>
              </w:rPr>
              <w:tab/>
              <w:t xml:space="preserve"> Spese per azioni di sistema promosse da una Agenzia per la vita indipendente, in coerenza con il punto 4.6.2., lettere a, b, c, d:</w:t>
            </w:r>
          </w:p>
          <w:p w14:paraId="632A894B" w14:textId="77777777" w:rsidR="00E0752E" w:rsidRPr="00D770D5" w:rsidRDefault="00E0752E" w:rsidP="00A53992">
            <w:pPr>
              <w:pStyle w:val="TableParagraph"/>
              <w:spacing w:before="10"/>
              <w:ind w:right="564"/>
              <w:rPr>
                <w:rFonts w:ascii="Century Gothic" w:hAnsi="Century Gothic"/>
                <w:color w:val="17365D" w:themeColor="text2" w:themeShade="BF"/>
                <w:sz w:val="19"/>
                <w:lang w:val="it-IT"/>
              </w:rPr>
            </w:pPr>
          </w:p>
          <w:p w14:paraId="71E1F33C" w14:textId="77777777" w:rsidR="00E0752E" w:rsidRPr="00D770D5" w:rsidRDefault="00E0752E" w:rsidP="00A53992">
            <w:pPr>
              <w:pStyle w:val="TableParagraph"/>
              <w:ind w:left="884"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20"/>
                <w:lang w:val="it-IT"/>
              </w:rPr>
              <w:t>6</w:t>
            </w:r>
            <w:r w:rsidRPr="00D770D5">
              <w:rPr>
                <w:rFonts w:ascii="Century Gothic" w:hAnsi="Century Gothic"/>
                <w:color w:val="17365D" w:themeColor="text2" w:themeShade="BF"/>
                <w:sz w:val="18"/>
                <w:szCs w:val="18"/>
                <w:lang w:val="it-IT"/>
              </w:rPr>
              <w:t>.2.1. Spese per promozione, informazione</w:t>
            </w:r>
            <w:r w:rsidRPr="00D770D5">
              <w:rPr>
                <w:rFonts w:ascii="Century Gothic" w:hAnsi="Century Gothic"/>
                <w:color w:val="17365D" w:themeColor="text2" w:themeShade="BF"/>
                <w:spacing w:val="-21"/>
                <w:sz w:val="18"/>
                <w:szCs w:val="18"/>
                <w:lang w:val="it-IT"/>
              </w:rPr>
              <w:t xml:space="preserve"> </w:t>
            </w:r>
            <w:r w:rsidRPr="00D770D5">
              <w:rPr>
                <w:rFonts w:ascii="Century Gothic" w:hAnsi="Century Gothic"/>
                <w:color w:val="17365D" w:themeColor="text2" w:themeShade="BF"/>
                <w:sz w:val="18"/>
                <w:szCs w:val="18"/>
                <w:lang w:val="it-IT"/>
              </w:rPr>
              <w:t>e sensibilizzazione:</w:t>
            </w:r>
          </w:p>
          <w:p w14:paraId="043D41B5"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3D0E6870"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6CC9668E" w14:textId="77777777" w:rsidR="00E0752E" w:rsidRPr="00D770D5" w:rsidRDefault="00E0752E" w:rsidP="00A53992">
            <w:pPr>
              <w:pStyle w:val="TableParagraph"/>
              <w:ind w:left="884"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6.2.2. Spese per attività di</w:t>
            </w:r>
            <w:r w:rsidRPr="00D770D5">
              <w:rPr>
                <w:rFonts w:ascii="Century Gothic" w:hAnsi="Century Gothic"/>
                <w:color w:val="17365D" w:themeColor="text2" w:themeShade="BF"/>
                <w:spacing w:val="-13"/>
                <w:sz w:val="18"/>
                <w:szCs w:val="18"/>
                <w:lang w:val="it-IT"/>
              </w:rPr>
              <w:t xml:space="preserve"> </w:t>
            </w:r>
            <w:r w:rsidRPr="00D770D5">
              <w:rPr>
                <w:rFonts w:ascii="Century Gothic" w:hAnsi="Century Gothic"/>
                <w:color w:val="17365D" w:themeColor="text2" w:themeShade="BF"/>
                <w:sz w:val="18"/>
                <w:szCs w:val="18"/>
                <w:lang w:val="it-IT"/>
              </w:rPr>
              <w:t>monitoraggio:</w:t>
            </w:r>
          </w:p>
          <w:p w14:paraId="05703593"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3CC3EFBD"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43D10D5C" w14:textId="77777777" w:rsidR="00E0752E" w:rsidRPr="00D770D5" w:rsidRDefault="00E0752E" w:rsidP="00A53992">
            <w:pPr>
              <w:pStyle w:val="TableParagraph"/>
              <w:ind w:left="884"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8"/>
                <w:szCs w:val="18"/>
                <w:lang w:val="it-IT"/>
              </w:rPr>
              <w:t>6.2.3.  Spese per attività di</w:t>
            </w:r>
            <w:r w:rsidRPr="00D770D5">
              <w:rPr>
                <w:rFonts w:ascii="Century Gothic" w:hAnsi="Century Gothic"/>
                <w:color w:val="17365D" w:themeColor="text2" w:themeShade="BF"/>
                <w:spacing w:val="-13"/>
                <w:sz w:val="18"/>
                <w:szCs w:val="18"/>
                <w:lang w:val="it-IT"/>
              </w:rPr>
              <w:t xml:space="preserve"> </w:t>
            </w:r>
            <w:r w:rsidRPr="00D770D5">
              <w:rPr>
                <w:rFonts w:ascii="Century Gothic" w:hAnsi="Century Gothic"/>
                <w:color w:val="17365D" w:themeColor="text2" w:themeShade="BF"/>
                <w:sz w:val="18"/>
                <w:szCs w:val="18"/>
                <w:lang w:val="it-IT"/>
              </w:rPr>
              <w:t>coordinamento:</w:t>
            </w:r>
          </w:p>
        </w:tc>
        <w:tc>
          <w:tcPr>
            <w:tcW w:w="2204" w:type="dxa"/>
          </w:tcPr>
          <w:p w14:paraId="45FA6B3F"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32F12E26"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69842E9C"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0EFD0977"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1C60D833"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4A52D852"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Pr>
          <w:p w14:paraId="674199AE" w14:textId="77777777" w:rsidR="00E0752E" w:rsidRPr="00E0752E" w:rsidRDefault="00E0752E" w:rsidP="00A53992">
            <w:pPr>
              <w:pStyle w:val="TableParagraph"/>
              <w:ind w:right="564"/>
              <w:rPr>
                <w:rFonts w:ascii="Century Gothic" w:hAnsi="Century Gothic"/>
                <w:color w:val="17365D" w:themeColor="text2" w:themeShade="BF"/>
                <w:sz w:val="16"/>
              </w:rPr>
            </w:pPr>
          </w:p>
          <w:p w14:paraId="5AB18485" w14:textId="77777777" w:rsidR="00E0752E" w:rsidRPr="00E0752E" w:rsidRDefault="00E0752E" w:rsidP="00A53992">
            <w:pPr>
              <w:pStyle w:val="TableParagraph"/>
              <w:ind w:right="564"/>
              <w:rPr>
                <w:rFonts w:ascii="Century Gothic" w:hAnsi="Century Gothic"/>
                <w:color w:val="17365D" w:themeColor="text2" w:themeShade="BF"/>
                <w:sz w:val="16"/>
              </w:rPr>
            </w:pPr>
          </w:p>
          <w:p w14:paraId="6735DA20" w14:textId="77777777" w:rsidR="00E0752E" w:rsidRPr="00E0752E" w:rsidRDefault="00E0752E" w:rsidP="00A53992">
            <w:pPr>
              <w:pStyle w:val="TableParagraph"/>
              <w:ind w:right="564"/>
              <w:rPr>
                <w:rFonts w:ascii="Century Gothic" w:hAnsi="Century Gothic"/>
                <w:color w:val="17365D" w:themeColor="text2" w:themeShade="BF"/>
                <w:sz w:val="16"/>
              </w:rPr>
            </w:pPr>
          </w:p>
          <w:p w14:paraId="17FDE87A" w14:textId="77777777" w:rsidR="00E0752E" w:rsidRPr="00E0752E" w:rsidRDefault="00E0752E" w:rsidP="00A53992">
            <w:pPr>
              <w:pStyle w:val="TableParagraph"/>
              <w:ind w:right="564"/>
              <w:rPr>
                <w:rFonts w:ascii="Century Gothic" w:hAnsi="Century Gothic"/>
                <w:color w:val="17365D" w:themeColor="text2" w:themeShade="BF"/>
                <w:sz w:val="16"/>
              </w:rPr>
            </w:pPr>
          </w:p>
          <w:p w14:paraId="02CC448D" w14:textId="77777777" w:rsidR="00E0752E" w:rsidRPr="00E0752E" w:rsidRDefault="00E0752E" w:rsidP="00A53992">
            <w:pPr>
              <w:pStyle w:val="TableParagraph"/>
              <w:ind w:right="564"/>
              <w:rPr>
                <w:rFonts w:ascii="Century Gothic" w:hAnsi="Century Gothic"/>
                <w:color w:val="17365D" w:themeColor="text2" w:themeShade="BF"/>
                <w:sz w:val="16"/>
              </w:rPr>
            </w:pPr>
          </w:p>
          <w:p w14:paraId="716E797C"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752B16F5" w14:textId="77777777" w:rsidTr="00E0752E">
        <w:trPr>
          <w:trHeight w:val="649"/>
        </w:trPr>
        <w:tc>
          <w:tcPr>
            <w:tcW w:w="5111" w:type="dxa"/>
            <w:vMerge/>
          </w:tcPr>
          <w:p w14:paraId="0B41279E"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p>
        </w:tc>
        <w:tc>
          <w:tcPr>
            <w:tcW w:w="2204" w:type="dxa"/>
            <w:vAlign w:val="bottom"/>
          </w:tcPr>
          <w:p w14:paraId="5D999E3B"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vAlign w:val="bottom"/>
          </w:tcPr>
          <w:p w14:paraId="6958225C"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75FA00DA" w14:textId="77777777" w:rsidTr="00E0752E">
        <w:trPr>
          <w:trHeight w:val="753"/>
        </w:trPr>
        <w:tc>
          <w:tcPr>
            <w:tcW w:w="5111" w:type="dxa"/>
            <w:vMerge/>
          </w:tcPr>
          <w:p w14:paraId="111CB8A8"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p>
        </w:tc>
        <w:tc>
          <w:tcPr>
            <w:tcW w:w="2204" w:type="dxa"/>
            <w:vAlign w:val="bottom"/>
          </w:tcPr>
          <w:p w14:paraId="15E4BE0E"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vAlign w:val="bottom"/>
          </w:tcPr>
          <w:p w14:paraId="035BDB55"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495597DC" w14:textId="77777777" w:rsidTr="00E0752E">
        <w:trPr>
          <w:trHeight w:val="551"/>
        </w:trPr>
        <w:tc>
          <w:tcPr>
            <w:tcW w:w="5111" w:type="dxa"/>
          </w:tcPr>
          <w:p w14:paraId="12FF9526" w14:textId="77777777" w:rsidR="00E0752E" w:rsidRPr="00E0752E" w:rsidRDefault="00E0752E" w:rsidP="00A53992">
            <w:pPr>
              <w:pStyle w:val="TableParagraph"/>
              <w:spacing w:line="229" w:lineRule="exact"/>
              <w:ind w:left="107" w:right="564"/>
              <w:rPr>
                <w:rFonts w:ascii="Century Gothic" w:hAnsi="Century Gothic"/>
                <w:color w:val="17365D" w:themeColor="text2" w:themeShade="BF"/>
                <w:sz w:val="20"/>
              </w:rPr>
            </w:pPr>
          </w:p>
          <w:p w14:paraId="72098049" w14:textId="77777777" w:rsidR="00E0752E" w:rsidRPr="00E0752E" w:rsidRDefault="00E0752E" w:rsidP="00A53992">
            <w:pPr>
              <w:pStyle w:val="TableParagraph"/>
              <w:spacing w:line="229" w:lineRule="exact"/>
              <w:ind w:left="107" w:right="564"/>
              <w:rPr>
                <w:rFonts w:ascii="Century Gothic" w:hAnsi="Century Gothic"/>
                <w:color w:val="17365D" w:themeColor="text2" w:themeShade="BF"/>
                <w:sz w:val="20"/>
              </w:rPr>
            </w:pPr>
            <w:r w:rsidRPr="00E0752E">
              <w:rPr>
                <w:rFonts w:ascii="Century Gothic" w:hAnsi="Century Gothic"/>
                <w:b/>
                <w:color w:val="17365D" w:themeColor="text2" w:themeShade="BF"/>
                <w:sz w:val="20"/>
              </w:rPr>
              <w:t>TOTALE</w:t>
            </w:r>
            <w:r w:rsidRPr="00E0752E">
              <w:rPr>
                <w:rFonts w:ascii="Century Gothic" w:hAnsi="Century Gothic"/>
                <w:color w:val="17365D" w:themeColor="text2" w:themeShade="BF"/>
                <w:sz w:val="20"/>
              </w:rPr>
              <w:t>*</w:t>
            </w:r>
          </w:p>
        </w:tc>
        <w:tc>
          <w:tcPr>
            <w:tcW w:w="2204" w:type="dxa"/>
          </w:tcPr>
          <w:p w14:paraId="718B542C" w14:textId="77777777" w:rsidR="00E0752E" w:rsidRPr="00E0752E" w:rsidRDefault="00E0752E" w:rsidP="00A53992">
            <w:pPr>
              <w:pStyle w:val="TableParagraph"/>
              <w:ind w:right="564"/>
              <w:rPr>
                <w:rFonts w:ascii="Century Gothic" w:hAnsi="Century Gothic"/>
                <w:color w:val="17365D" w:themeColor="text2" w:themeShade="BF"/>
              </w:rPr>
            </w:pPr>
          </w:p>
          <w:p w14:paraId="09290C4E" w14:textId="77777777" w:rsidR="00E0752E" w:rsidRPr="00E0752E" w:rsidRDefault="00E0752E" w:rsidP="00A53992">
            <w:pPr>
              <w:pStyle w:val="TableParagraph"/>
              <w:ind w:right="564"/>
              <w:rPr>
                <w:rFonts w:ascii="Century Gothic" w:hAnsi="Century Gothic"/>
                <w:color w:val="17365D" w:themeColor="text2" w:themeShade="BF"/>
              </w:rPr>
            </w:pPr>
          </w:p>
          <w:p w14:paraId="06C9CA9B" w14:textId="4C819377" w:rsidR="00E0752E" w:rsidRPr="00E0752E" w:rsidRDefault="00E0752E" w:rsidP="00A53992">
            <w:pPr>
              <w:pStyle w:val="TableParagraph"/>
              <w:ind w:left="112"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Pr>
          <w:p w14:paraId="066E4D9E" w14:textId="77777777" w:rsidR="00E0752E" w:rsidRPr="00D770D5" w:rsidRDefault="00E0752E" w:rsidP="00A53992">
            <w:pPr>
              <w:pStyle w:val="TableParagraph"/>
              <w:ind w:left="108" w:right="564"/>
              <w:rPr>
                <w:rFonts w:ascii="Century Gothic" w:hAnsi="Century Gothic"/>
                <w:color w:val="17365D" w:themeColor="text2" w:themeShade="BF"/>
                <w:sz w:val="16"/>
                <w:lang w:val="it-IT"/>
              </w:rPr>
            </w:pPr>
            <w:r w:rsidRPr="00D770D5">
              <w:rPr>
                <w:rFonts w:ascii="Century Gothic" w:hAnsi="Century Gothic"/>
                <w:color w:val="17365D" w:themeColor="text2" w:themeShade="BF"/>
                <w:sz w:val="16"/>
                <w:lang w:val="it-IT"/>
              </w:rPr>
              <w:t>(di cui) quota di co- finanziamento:</w:t>
            </w:r>
          </w:p>
          <w:p w14:paraId="50A44771" w14:textId="6E18FAB1"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bl>
    <w:p w14:paraId="73AFBCA5" w14:textId="77777777" w:rsidR="00E0752E" w:rsidRPr="00E0752E" w:rsidRDefault="00E0752E" w:rsidP="00A53992">
      <w:pPr>
        <w:tabs>
          <w:tab w:val="left" w:pos="3076"/>
        </w:tabs>
        <w:spacing w:before="185"/>
        <w:ind w:left="284" w:right="564"/>
        <w:jc w:val="both"/>
        <w:rPr>
          <w:rFonts w:ascii="Century Gothic" w:hAnsi="Century Gothic"/>
          <w:color w:val="17365D" w:themeColor="text2" w:themeShade="BF"/>
          <w:sz w:val="20"/>
        </w:rPr>
      </w:pPr>
      <w:r w:rsidRPr="00E0752E">
        <w:rPr>
          <w:rFonts w:ascii="Century Gothic" w:hAnsi="Century Gothic"/>
          <w:i/>
          <w:color w:val="17365D" w:themeColor="text2" w:themeShade="BF"/>
          <w:sz w:val="16"/>
        </w:rPr>
        <w:t xml:space="preserve">*Il totale deve corrispondere all’ammontare totale del valore del progetto, sia riferibile al singolo ambito che ad una eventuale aggregazione di ambiti, comprensivo del finanziamento ministeriale e del co-finanziamento della Regione. </w:t>
      </w:r>
      <w:r w:rsidRPr="00E0752E">
        <w:rPr>
          <w:rFonts w:ascii="Century Gothic" w:hAnsi="Century Gothic"/>
          <w:b/>
          <w:i/>
          <w:color w:val="17365D" w:themeColor="text2" w:themeShade="BF"/>
          <w:sz w:val="16"/>
        </w:rPr>
        <w:t>Tale ammontare totale non può superare gli euro 100.000,00 (centomila/00)</w:t>
      </w:r>
      <w:r w:rsidRPr="00E0752E">
        <w:rPr>
          <w:rFonts w:ascii="Century Gothic" w:hAnsi="Century Gothic"/>
          <w:i/>
          <w:color w:val="17365D" w:themeColor="text2" w:themeShade="BF"/>
          <w:sz w:val="16"/>
        </w:rPr>
        <w:t>.</w:t>
      </w:r>
    </w:p>
    <w:p w14:paraId="691DB06C" w14:textId="2EC54ABA" w:rsidR="008E372D" w:rsidRPr="00E0752E" w:rsidRDefault="00E0752E" w:rsidP="00DC1E41">
      <w:pPr>
        <w:spacing w:before="185"/>
        <w:ind w:left="217" w:right="564"/>
        <w:jc w:val="both"/>
        <w:rPr>
          <w:color w:val="17365D" w:themeColor="text2" w:themeShade="BF"/>
        </w:rPr>
      </w:pPr>
      <w:r w:rsidRPr="00E0752E">
        <w:rPr>
          <w:rFonts w:ascii="Century Gothic" w:hAnsi="Century Gothic"/>
          <w:color w:val="17365D" w:themeColor="text2" w:themeShade="BF"/>
          <w:sz w:val="20"/>
        </w:rPr>
        <w:t>Data</w:t>
      </w:r>
      <w:r w:rsidRPr="00E0752E">
        <w:rPr>
          <w:rFonts w:ascii="Century Gothic" w:hAnsi="Century Gothic"/>
          <w:color w:val="17365D" w:themeColor="text2" w:themeShade="BF"/>
          <w:spacing w:val="1"/>
          <w:sz w:val="20"/>
        </w:rPr>
        <w:t xml:space="preserve"> </w:t>
      </w:r>
      <w:r w:rsidRPr="00E0752E">
        <w:rPr>
          <w:rFonts w:ascii="Century Gothic" w:hAnsi="Century Gothic"/>
          <w:color w:val="17365D" w:themeColor="text2" w:themeShade="BF"/>
          <w:w w:val="99"/>
          <w:sz w:val="20"/>
          <w:u w:val="single"/>
        </w:rPr>
        <w:t xml:space="preserve"> </w:t>
      </w:r>
      <w:r w:rsidRPr="00E0752E">
        <w:rPr>
          <w:rFonts w:ascii="Century Gothic" w:hAnsi="Century Gothic"/>
          <w:color w:val="17365D" w:themeColor="text2" w:themeShade="BF"/>
          <w:sz w:val="20"/>
          <w:u w:val="single"/>
        </w:rPr>
        <w:tab/>
      </w:r>
      <w:r w:rsidRPr="00E0752E">
        <w:rPr>
          <w:rFonts w:ascii="Century Gothic" w:hAnsi="Century Gothic"/>
          <w:color w:val="17365D" w:themeColor="text2" w:themeShade="BF"/>
          <w:sz w:val="20"/>
          <w:u w:val="single"/>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Pr="00E0752E">
        <w:rPr>
          <w:rFonts w:ascii="Century Gothic" w:hAnsi="Century Gothic"/>
          <w:color w:val="17365D" w:themeColor="text2" w:themeShade="BF"/>
          <w:sz w:val="20"/>
        </w:rPr>
        <w:t>Firma del Legale Rappresentante dell’Ambito</w:t>
      </w:r>
    </w:p>
    <w:sectPr w:rsidR="008E372D" w:rsidRPr="00E0752E" w:rsidSect="0017517F">
      <w:footerReference w:type="default" r:id="rId8"/>
      <w:footnotePr>
        <w:pos w:val="beneathText"/>
      </w:footnotePr>
      <w:pgSz w:w="11905" w:h="16837"/>
      <w:pgMar w:top="1701" w:right="1134" w:bottom="1761" w:left="1276" w:header="720" w:footer="1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1192" w14:textId="77777777" w:rsidR="007F3A21" w:rsidRDefault="007F3A21">
      <w:r>
        <w:separator/>
      </w:r>
    </w:p>
  </w:endnote>
  <w:endnote w:type="continuationSeparator" w:id="0">
    <w:p w14:paraId="3DD21B27" w14:textId="77777777" w:rsidR="007F3A21" w:rsidRDefault="007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3FE9" w14:textId="77777777" w:rsidR="00E51AC9" w:rsidRDefault="00FD1577">
    <w:pPr>
      <w:pStyle w:val="Corpotesto"/>
      <w:spacing w:line="14" w:lineRule="auto"/>
      <w:rPr>
        <w:rFonts w:hint="eastAsia"/>
        <w:sz w:val="14"/>
      </w:rPr>
    </w:pPr>
    <w:r>
      <w:rPr>
        <w:rFonts w:hint="eastAsia"/>
      </w:rPr>
      <w:pict w14:anchorId="5CE1FCE7">
        <v:shapetype id="_x0000_t202" coordsize="21600,21600" o:spt="202" path="m,l,21600r21600,l21600,xe">
          <v:stroke joinstyle="miter"/>
          <v:path gradientshapeok="t" o:connecttype="rect"/>
        </v:shapetype>
        <v:shape id="_x0000_s2049" type="#_x0000_t202" style="position:absolute;margin-left:527.5pt;margin-top:756.9pt;width:17.3pt;height:13.05pt;z-index:-251658752;mso-position-horizontal-relative:page;mso-position-vertical-relative:page" filled="f" stroked="f">
          <v:textbox style="mso-next-textbox:#_x0000_s2049" inset="0,0,0,0">
            <w:txbxContent>
              <w:p w14:paraId="64B0221A" w14:textId="77777777" w:rsidR="00E51AC9" w:rsidRDefault="00E51AC9">
                <w:pPr>
                  <w:spacing w:line="245" w:lineRule="exact"/>
                  <w:ind w:left="60"/>
                  <w:rPr>
                    <w:rFonts w:ascii="Calibri"/>
                  </w:rPr>
                </w:pPr>
                <w:r>
                  <w:fldChar w:fldCharType="begin"/>
                </w:r>
                <w:r>
                  <w:rPr>
                    <w:rFonts w:ascii="Calibri"/>
                  </w:rPr>
                  <w:instrText xml:space="preserve"> PAGE </w:instrText>
                </w:r>
                <w:r>
                  <w:fldChar w:fldCharType="separate"/>
                </w:r>
                <w:r w:rsidR="00FD1577">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3BE1" w14:textId="38448115" w:rsidR="00E51AC9" w:rsidRDefault="00E51AC9">
    <w:pPr>
      <w:pStyle w:val="Pidipagina"/>
      <w:jc w:val="center"/>
    </w:pPr>
    <w:r>
      <w:fldChar w:fldCharType="begin"/>
    </w:r>
    <w:r>
      <w:instrText xml:space="preserve"> PAGE \* ARABIC </w:instrText>
    </w:r>
    <w:r>
      <w:fldChar w:fldCharType="separate"/>
    </w:r>
    <w:r w:rsidR="00FD1577">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8347" w14:textId="77777777" w:rsidR="007F3A21" w:rsidRDefault="007F3A21">
      <w:r>
        <w:rPr>
          <w:color w:val="000000"/>
        </w:rPr>
        <w:separator/>
      </w:r>
    </w:p>
  </w:footnote>
  <w:footnote w:type="continuationSeparator" w:id="0">
    <w:p w14:paraId="083D3316" w14:textId="77777777" w:rsidR="007F3A21" w:rsidRDefault="007F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EDF6B23C"/>
    <w:lvl w:ilvl="0">
      <w:start w:val="1"/>
      <w:numFmt w:val="upperLetter"/>
      <w:lvlText w:val="%1."/>
      <w:lvlJc w:val="left"/>
      <w:pPr>
        <w:tabs>
          <w:tab w:val="num" w:pos="0"/>
        </w:tabs>
        <w:ind w:left="720" w:hanging="360"/>
      </w:pPr>
      <w:rPr>
        <w:b/>
        <w:color w:val="17365D" w:themeColor="text2" w:themeShade="BF"/>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7"/>
    <w:multiLevelType w:val="multilevel"/>
    <w:tmpl w:val="00000007"/>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5A746956"/>
    <w:lvl w:ilvl="0">
      <w:start w:val="3"/>
      <w:numFmt w:val="upperLetter"/>
      <w:lvlText w:val="%1."/>
      <w:lvlJc w:val="left"/>
      <w:pPr>
        <w:tabs>
          <w:tab w:val="num" w:pos="0"/>
        </w:tabs>
        <w:ind w:left="720" w:hanging="360"/>
      </w:pPr>
      <w:rPr>
        <w:b/>
        <w:bCs/>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3" w15:restartNumberingAfterBreak="0">
    <w:nsid w:val="04F2700F"/>
    <w:multiLevelType w:val="multilevel"/>
    <w:tmpl w:val="A47A5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0845E4"/>
    <w:multiLevelType w:val="multilevel"/>
    <w:tmpl w:val="5EAC48DA"/>
    <w:lvl w:ilvl="0">
      <w:start w:val="1"/>
      <w:numFmt w:val="decimal"/>
      <w:lvlText w:val="%1"/>
      <w:lvlJc w:val="left"/>
      <w:pPr>
        <w:ind w:left="468" w:hanging="361"/>
      </w:pPr>
      <w:rPr>
        <w:rFonts w:hint="default"/>
        <w:lang w:val="it-IT" w:eastAsia="en-US" w:bidi="ar-SA"/>
      </w:rPr>
    </w:lvl>
    <w:lvl w:ilvl="1">
      <w:start w:val="2"/>
      <w:numFmt w:val="decimal"/>
      <w:lvlText w:val="%1.%2"/>
      <w:lvlJc w:val="left"/>
      <w:pPr>
        <w:ind w:left="468" w:hanging="361"/>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5" w15:restartNumberingAfterBreak="0">
    <w:nsid w:val="09954143"/>
    <w:multiLevelType w:val="hybridMultilevel"/>
    <w:tmpl w:val="D48A5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420D2"/>
    <w:multiLevelType w:val="hybridMultilevel"/>
    <w:tmpl w:val="827EA25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B3640B0"/>
    <w:multiLevelType w:val="hybridMultilevel"/>
    <w:tmpl w:val="A3B86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B753C"/>
    <w:multiLevelType w:val="hybridMultilevel"/>
    <w:tmpl w:val="96F229F4"/>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FD3577"/>
    <w:multiLevelType w:val="hybridMultilevel"/>
    <w:tmpl w:val="84E25398"/>
    <w:lvl w:ilvl="0" w:tplc="53D6D3A6">
      <w:start w:val="3"/>
      <w:numFmt w:val="lowerLetter"/>
      <w:lvlText w:val="%1)"/>
      <w:lvlJc w:val="left"/>
      <w:pPr>
        <w:ind w:left="828" w:hanging="360"/>
      </w:pPr>
      <w:rPr>
        <w:rFonts w:ascii="Arial" w:eastAsia="Arial" w:hAnsi="Arial" w:cs="Arial" w:hint="default"/>
        <w:w w:val="100"/>
        <w:sz w:val="22"/>
        <w:szCs w:val="22"/>
        <w:lang w:val="it-IT" w:eastAsia="en-US" w:bidi="ar-SA"/>
      </w:rPr>
    </w:lvl>
    <w:lvl w:ilvl="1" w:tplc="3782E3D4">
      <w:numFmt w:val="bullet"/>
      <w:lvlText w:val="•"/>
      <w:lvlJc w:val="left"/>
      <w:pPr>
        <w:ind w:left="1715" w:hanging="360"/>
      </w:pPr>
      <w:rPr>
        <w:rFonts w:hint="default"/>
        <w:lang w:val="it-IT" w:eastAsia="en-US" w:bidi="ar-SA"/>
      </w:rPr>
    </w:lvl>
    <w:lvl w:ilvl="2" w:tplc="D494B894">
      <w:numFmt w:val="bullet"/>
      <w:lvlText w:val="•"/>
      <w:lvlJc w:val="left"/>
      <w:pPr>
        <w:ind w:left="2610" w:hanging="360"/>
      </w:pPr>
      <w:rPr>
        <w:rFonts w:hint="default"/>
        <w:lang w:val="it-IT" w:eastAsia="en-US" w:bidi="ar-SA"/>
      </w:rPr>
    </w:lvl>
    <w:lvl w:ilvl="3" w:tplc="A1C8EA18">
      <w:numFmt w:val="bullet"/>
      <w:lvlText w:val="•"/>
      <w:lvlJc w:val="left"/>
      <w:pPr>
        <w:ind w:left="3506" w:hanging="360"/>
      </w:pPr>
      <w:rPr>
        <w:rFonts w:hint="default"/>
        <w:lang w:val="it-IT" w:eastAsia="en-US" w:bidi="ar-SA"/>
      </w:rPr>
    </w:lvl>
    <w:lvl w:ilvl="4" w:tplc="1BBEB4A6">
      <w:numFmt w:val="bullet"/>
      <w:lvlText w:val="•"/>
      <w:lvlJc w:val="left"/>
      <w:pPr>
        <w:ind w:left="4401" w:hanging="360"/>
      </w:pPr>
      <w:rPr>
        <w:rFonts w:hint="default"/>
        <w:lang w:val="it-IT" w:eastAsia="en-US" w:bidi="ar-SA"/>
      </w:rPr>
    </w:lvl>
    <w:lvl w:ilvl="5" w:tplc="D7BE5396">
      <w:numFmt w:val="bullet"/>
      <w:lvlText w:val="•"/>
      <w:lvlJc w:val="left"/>
      <w:pPr>
        <w:ind w:left="5297" w:hanging="360"/>
      </w:pPr>
      <w:rPr>
        <w:rFonts w:hint="default"/>
        <w:lang w:val="it-IT" w:eastAsia="en-US" w:bidi="ar-SA"/>
      </w:rPr>
    </w:lvl>
    <w:lvl w:ilvl="6" w:tplc="0BBA2BE6">
      <w:numFmt w:val="bullet"/>
      <w:lvlText w:val="•"/>
      <w:lvlJc w:val="left"/>
      <w:pPr>
        <w:ind w:left="6192" w:hanging="360"/>
      </w:pPr>
      <w:rPr>
        <w:rFonts w:hint="default"/>
        <w:lang w:val="it-IT" w:eastAsia="en-US" w:bidi="ar-SA"/>
      </w:rPr>
    </w:lvl>
    <w:lvl w:ilvl="7" w:tplc="8800D912">
      <w:numFmt w:val="bullet"/>
      <w:lvlText w:val="•"/>
      <w:lvlJc w:val="left"/>
      <w:pPr>
        <w:ind w:left="7087" w:hanging="360"/>
      </w:pPr>
      <w:rPr>
        <w:rFonts w:hint="default"/>
        <w:lang w:val="it-IT" w:eastAsia="en-US" w:bidi="ar-SA"/>
      </w:rPr>
    </w:lvl>
    <w:lvl w:ilvl="8" w:tplc="3A5E8DC4">
      <w:numFmt w:val="bullet"/>
      <w:lvlText w:val="•"/>
      <w:lvlJc w:val="left"/>
      <w:pPr>
        <w:ind w:left="7983" w:hanging="360"/>
      </w:pPr>
      <w:rPr>
        <w:rFonts w:hint="default"/>
        <w:lang w:val="it-IT" w:eastAsia="en-US" w:bidi="ar-SA"/>
      </w:rPr>
    </w:lvl>
  </w:abstractNum>
  <w:abstractNum w:abstractNumId="10" w15:restartNumberingAfterBreak="0">
    <w:nsid w:val="1A747805"/>
    <w:multiLevelType w:val="multilevel"/>
    <w:tmpl w:val="F80476D0"/>
    <w:lvl w:ilvl="0">
      <w:start w:val="4"/>
      <w:numFmt w:val="decimal"/>
      <w:lvlText w:val="%1"/>
      <w:lvlJc w:val="left"/>
      <w:pPr>
        <w:ind w:left="475" w:hanging="368"/>
      </w:pPr>
      <w:rPr>
        <w:rFonts w:hint="default"/>
        <w:lang w:val="it-IT" w:eastAsia="en-US" w:bidi="ar-SA"/>
      </w:rPr>
    </w:lvl>
    <w:lvl w:ilvl="1">
      <w:start w:val="4"/>
      <w:numFmt w:val="decimal"/>
      <w:lvlText w:val="%1.%2"/>
      <w:lvlJc w:val="left"/>
      <w:pPr>
        <w:ind w:left="475" w:hanging="368"/>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1" w15:restartNumberingAfterBreak="0">
    <w:nsid w:val="219F7C4E"/>
    <w:multiLevelType w:val="multilevel"/>
    <w:tmpl w:val="94CAB24E"/>
    <w:lvl w:ilvl="0">
      <w:start w:val="3"/>
      <w:numFmt w:val="decimal"/>
      <w:lvlText w:val="%1"/>
      <w:lvlJc w:val="left"/>
      <w:pPr>
        <w:ind w:left="107" w:hanging="404"/>
      </w:pPr>
      <w:rPr>
        <w:rFonts w:hint="default"/>
        <w:lang w:val="it-IT" w:eastAsia="en-US" w:bidi="ar-SA"/>
      </w:rPr>
    </w:lvl>
    <w:lvl w:ilvl="1">
      <w:start w:val="1"/>
      <w:numFmt w:val="decimal"/>
      <w:lvlText w:val="%1.%2"/>
      <w:lvlJc w:val="left"/>
      <w:pPr>
        <w:ind w:left="107" w:hanging="404"/>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2" w15:restartNumberingAfterBreak="0">
    <w:nsid w:val="27C01C0B"/>
    <w:multiLevelType w:val="hybridMultilevel"/>
    <w:tmpl w:val="08062BE0"/>
    <w:lvl w:ilvl="0" w:tplc="D5F2311E">
      <w:start w:val="1"/>
      <w:numFmt w:val="upperLetter"/>
      <w:lvlText w:val="%1)"/>
      <w:lvlJc w:val="left"/>
      <w:pPr>
        <w:ind w:left="938" w:hanging="360"/>
      </w:pPr>
      <w:rPr>
        <w:rFonts w:ascii="Arial" w:eastAsia="Arial" w:hAnsi="Arial" w:cs="Arial" w:hint="default"/>
        <w:spacing w:val="-1"/>
        <w:w w:val="99"/>
        <w:sz w:val="20"/>
        <w:szCs w:val="20"/>
        <w:lang w:val="it-IT"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54ED0"/>
    <w:multiLevelType w:val="hybridMultilevel"/>
    <w:tmpl w:val="235E400C"/>
    <w:lvl w:ilvl="0" w:tplc="60B46A84">
      <w:start w:val="1"/>
      <w:numFmt w:val="decimal"/>
      <w:lvlText w:val="%1."/>
      <w:lvlJc w:val="left"/>
      <w:pPr>
        <w:ind w:left="720" w:hanging="360"/>
      </w:pPr>
      <w:rPr>
        <w:rFonts w:ascii="Century Gothic" w:hAnsi="Century Gothi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B31C7D"/>
    <w:multiLevelType w:val="hybridMultilevel"/>
    <w:tmpl w:val="3646AD16"/>
    <w:lvl w:ilvl="0" w:tplc="ACDAD6D8">
      <w:start w:val="1"/>
      <w:numFmt w:val="lowerLetter"/>
      <w:lvlText w:val="%1)"/>
      <w:lvlJc w:val="left"/>
      <w:pPr>
        <w:ind w:left="445" w:hanging="229"/>
      </w:pPr>
      <w:rPr>
        <w:rFonts w:hint="default"/>
        <w:w w:val="100"/>
        <w:lang w:val="it-IT" w:eastAsia="en-US" w:bidi="ar-SA"/>
      </w:rPr>
    </w:lvl>
    <w:lvl w:ilvl="1" w:tplc="D5F2311E">
      <w:start w:val="1"/>
      <w:numFmt w:val="upperLetter"/>
      <w:lvlText w:val="%2)"/>
      <w:lvlJc w:val="left"/>
      <w:pPr>
        <w:ind w:left="938" w:hanging="360"/>
      </w:pPr>
      <w:rPr>
        <w:rFonts w:ascii="Arial" w:eastAsia="Arial" w:hAnsi="Arial" w:cs="Arial" w:hint="default"/>
        <w:spacing w:val="-1"/>
        <w:w w:val="99"/>
        <w:sz w:val="20"/>
        <w:szCs w:val="20"/>
        <w:lang w:val="it-IT" w:eastAsia="en-US" w:bidi="ar-SA"/>
      </w:rPr>
    </w:lvl>
    <w:lvl w:ilvl="2" w:tplc="A59C03E0">
      <w:numFmt w:val="bullet"/>
      <w:lvlText w:val="•"/>
      <w:lvlJc w:val="left"/>
      <w:pPr>
        <w:ind w:left="1969" w:hanging="360"/>
      </w:pPr>
      <w:rPr>
        <w:rFonts w:hint="default"/>
        <w:lang w:val="it-IT" w:eastAsia="en-US" w:bidi="ar-SA"/>
      </w:rPr>
    </w:lvl>
    <w:lvl w:ilvl="3" w:tplc="F07459D4">
      <w:numFmt w:val="bullet"/>
      <w:lvlText w:val="•"/>
      <w:lvlJc w:val="left"/>
      <w:pPr>
        <w:ind w:left="2999" w:hanging="360"/>
      </w:pPr>
      <w:rPr>
        <w:rFonts w:hint="default"/>
        <w:lang w:val="it-IT" w:eastAsia="en-US" w:bidi="ar-SA"/>
      </w:rPr>
    </w:lvl>
    <w:lvl w:ilvl="4" w:tplc="A26696DA">
      <w:numFmt w:val="bullet"/>
      <w:lvlText w:val="•"/>
      <w:lvlJc w:val="left"/>
      <w:pPr>
        <w:ind w:left="4028" w:hanging="360"/>
      </w:pPr>
      <w:rPr>
        <w:rFonts w:hint="default"/>
        <w:lang w:val="it-IT" w:eastAsia="en-US" w:bidi="ar-SA"/>
      </w:rPr>
    </w:lvl>
    <w:lvl w:ilvl="5" w:tplc="D59C3C26">
      <w:numFmt w:val="bullet"/>
      <w:lvlText w:val="•"/>
      <w:lvlJc w:val="left"/>
      <w:pPr>
        <w:ind w:left="5058" w:hanging="360"/>
      </w:pPr>
      <w:rPr>
        <w:rFonts w:hint="default"/>
        <w:lang w:val="it-IT" w:eastAsia="en-US" w:bidi="ar-SA"/>
      </w:rPr>
    </w:lvl>
    <w:lvl w:ilvl="6" w:tplc="F53C89D6">
      <w:numFmt w:val="bullet"/>
      <w:lvlText w:val="•"/>
      <w:lvlJc w:val="left"/>
      <w:pPr>
        <w:ind w:left="6088" w:hanging="360"/>
      </w:pPr>
      <w:rPr>
        <w:rFonts w:hint="default"/>
        <w:lang w:val="it-IT" w:eastAsia="en-US" w:bidi="ar-SA"/>
      </w:rPr>
    </w:lvl>
    <w:lvl w:ilvl="7" w:tplc="54220188">
      <w:numFmt w:val="bullet"/>
      <w:lvlText w:val="•"/>
      <w:lvlJc w:val="left"/>
      <w:pPr>
        <w:ind w:left="7117" w:hanging="360"/>
      </w:pPr>
      <w:rPr>
        <w:rFonts w:hint="default"/>
        <w:lang w:val="it-IT" w:eastAsia="en-US" w:bidi="ar-SA"/>
      </w:rPr>
    </w:lvl>
    <w:lvl w:ilvl="8" w:tplc="0F185838">
      <w:numFmt w:val="bullet"/>
      <w:lvlText w:val="•"/>
      <w:lvlJc w:val="left"/>
      <w:pPr>
        <w:ind w:left="8147" w:hanging="360"/>
      </w:pPr>
      <w:rPr>
        <w:rFonts w:hint="default"/>
        <w:lang w:val="it-IT" w:eastAsia="en-US" w:bidi="ar-SA"/>
      </w:rPr>
    </w:lvl>
  </w:abstractNum>
  <w:abstractNum w:abstractNumId="15" w15:restartNumberingAfterBreak="0">
    <w:nsid w:val="31C62552"/>
    <w:multiLevelType w:val="multilevel"/>
    <w:tmpl w:val="7DF81F34"/>
    <w:lvl w:ilvl="0">
      <w:start w:val="4"/>
      <w:numFmt w:val="decimal"/>
      <w:lvlText w:val="%1"/>
      <w:lvlJc w:val="left"/>
      <w:pPr>
        <w:ind w:left="477" w:hanging="370"/>
      </w:pPr>
      <w:rPr>
        <w:rFonts w:hint="default"/>
        <w:lang w:val="it-IT" w:eastAsia="en-US" w:bidi="ar-SA"/>
      </w:rPr>
    </w:lvl>
    <w:lvl w:ilvl="1">
      <w:start w:val="6"/>
      <w:numFmt w:val="decimal"/>
      <w:lvlText w:val="%1.%2"/>
      <w:lvlJc w:val="left"/>
      <w:pPr>
        <w:ind w:left="477" w:hanging="370"/>
      </w:pPr>
      <w:rPr>
        <w:rFonts w:ascii="Arial" w:eastAsia="Arial" w:hAnsi="Arial" w:cs="Arial" w:hint="default"/>
        <w:w w:val="100"/>
        <w:sz w:val="22"/>
        <w:szCs w:val="22"/>
        <w:lang w:val="it-IT" w:eastAsia="en-US" w:bidi="ar-SA"/>
      </w:rPr>
    </w:lvl>
    <w:lvl w:ilvl="2">
      <w:start w:val="1"/>
      <w:numFmt w:val="decimal"/>
      <w:lvlText w:val="%1.%2.%3"/>
      <w:lvlJc w:val="left"/>
      <w:pPr>
        <w:ind w:left="659" w:hanging="552"/>
      </w:pPr>
      <w:rPr>
        <w:rFonts w:ascii="Arial" w:eastAsia="Arial" w:hAnsi="Arial" w:cs="Arial" w:hint="default"/>
        <w:w w:val="100"/>
        <w:sz w:val="22"/>
        <w:szCs w:val="22"/>
        <w:lang w:val="it-IT" w:eastAsia="en-US" w:bidi="ar-SA"/>
      </w:rPr>
    </w:lvl>
    <w:lvl w:ilvl="3">
      <w:start w:val="1"/>
      <w:numFmt w:val="lowerLetter"/>
      <w:lvlText w:val="%4)"/>
      <w:lvlJc w:val="left"/>
      <w:pPr>
        <w:ind w:left="828" w:hanging="360"/>
      </w:pPr>
      <w:rPr>
        <w:rFonts w:ascii="Arial" w:eastAsia="Arial" w:hAnsi="Arial" w:cs="Arial" w:hint="default"/>
        <w:spacing w:val="-1"/>
        <w:w w:val="100"/>
        <w:sz w:val="22"/>
        <w:szCs w:val="22"/>
        <w:lang w:val="it-IT" w:eastAsia="en-US" w:bidi="ar-SA"/>
      </w:rPr>
    </w:lvl>
    <w:lvl w:ilvl="4">
      <w:numFmt w:val="bullet"/>
      <w:lvlText w:val="•"/>
      <w:lvlJc w:val="left"/>
      <w:pPr>
        <w:ind w:left="3058" w:hanging="360"/>
      </w:pPr>
      <w:rPr>
        <w:rFonts w:hint="default"/>
        <w:lang w:val="it-IT" w:eastAsia="en-US" w:bidi="ar-SA"/>
      </w:rPr>
    </w:lvl>
    <w:lvl w:ilvl="5">
      <w:numFmt w:val="bullet"/>
      <w:lvlText w:val="•"/>
      <w:lvlJc w:val="left"/>
      <w:pPr>
        <w:ind w:left="4177" w:hanging="360"/>
      </w:pPr>
      <w:rPr>
        <w:rFonts w:hint="default"/>
        <w:lang w:val="it-IT" w:eastAsia="en-US" w:bidi="ar-SA"/>
      </w:rPr>
    </w:lvl>
    <w:lvl w:ilvl="6">
      <w:numFmt w:val="bullet"/>
      <w:lvlText w:val="•"/>
      <w:lvlJc w:val="left"/>
      <w:pPr>
        <w:ind w:left="5297" w:hanging="360"/>
      </w:pPr>
      <w:rPr>
        <w:rFonts w:hint="default"/>
        <w:lang w:val="it-IT" w:eastAsia="en-US" w:bidi="ar-SA"/>
      </w:rPr>
    </w:lvl>
    <w:lvl w:ilvl="7">
      <w:numFmt w:val="bullet"/>
      <w:lvlText w:val="•"/>
      <w:lvlJc w:val="left"/>
      <w:pPr>
        <w:ind w:left="6416" w:hanging="360"/>
      </w:pPr>
      <w:rPr>
        <w:rFonts w:hint="default"/>
        <w:lang w:val="it-IT" w:eastAsia="en-US" w:bidi="ar-SA"/>
      </w:rPr>
    </w:lvl>
    <w:lvl w:ilvl="8">
      <w:numFmt w:val="bullet"/>
      <w:lvlText w:val="•"/>
      <w:lvlJc w:val="left"/>
      <w:pPr>
        <w:ind w:left="7535" w:hanging="360"/>
      </w:pPr>
      <w:rPr>
        <w:rFonts w:hint="default"/>
        <w:lang w:val="it-IT" w:eastAsia="en-US" w:bidi="ar-SA"/>
      </w:rPr>
    </w:lvl>
  </w:abstractNum>
  <w:abstractNum w:abstractNumId="16" w15:restartNumberingAfterBreak="0">
    <w:nsid w:val="32302127"/>
    <w:multiLevelType w:val="hybridMultilevel"/>
    <w:tmpl w:val="F4DA11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F1BB9"/>
    <w:multiLevelType w:val="multilevel"/>
    <w:tmpl w:val="5442BBF4"/>
    <w:lvl w:ilvl="0">
      <w:start w:val="4"/>
      <w:numFmt w:val="decimal"/>
      <w:lvlText w:val="%1"/>
      <w:lvlJc w:val="left"/>
      <w:pPr>
        <w:ind w:left="107" w:hanging="387"/>
      </w:pPr>
      <w:rPr>
        <w:rFonts w:hint="default"/>
        <w:lang w:val="it-IT" w:eastAsia="en-US" w:bidi="ar-SA"/>
      </w:rPr>
    </w:lvl>
    <w:lvl w:ilvl="1">
      <w:start w:val="2"/>
      <w:numFmt w:val="decimal"/>
      <w:lvlText w:val="%1.%2"/>
      <w:lvlJc w:val="left"/>
      <w:pPr>
        <w:ind w:left="107" w:hanging="387"/>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8" w15:restartNumberingAfterBreak="0">
    <w:nsid w:val="3DA403B5"/>
    <w:multiLevelType w:val="hybridMultilevel"/>
    <w:tmpl w:val="EE36148A"/>
    <w:lvl w:ilvl="0" w:tplc="330252A6">
      <w:start w:val="1"/>
      <w:numFmt w:val="lowerLetter"/>
      <w:lvlText w:val="%1)"/>
      <w:lvlJc w:val="left"/>
      <w:pPr>
        <w:ind w:left="107" w:hanging="267"/>
      </w:pPr>
      <w:rPr>
        <w:rFonts w:ascii="Arial" w:eastAsia="Arial" w:hAnsi="Arial" w:cs="Arial" w:hint="default"/>
        <w:w w:val="100"/>
        <w:sz w:val="22"/>
        <w:szCs w:val="22"/>
        <w:lang w:val="it-IT" w:eastAsia="en-US" w:bidi="ar-SA"/>
      </w:rPr>
    </w:lvl>
    <w:lvl w:ilvl="1" w:tplc="F980336E">
      <w:numFmt w:val="bullet"/>
      <w:lvlText w:val="•"/>
      <w:lvlJc w:val="left"/>
      <w:pPr>
        <w:ind w:left="1067" w:hanging="267"/>
      </w:pPr>
      <w:rPr>
        <w:rFonts w:hint="default"/>
        <w:lang w:val="it-IT" w:eastAsia="en-US" w:bidi="ar-SA"/>
      </w:rPr>
    </w:lvl>
    <w:lvl w:ilvl="2" w:tplc="81900FF4">
      <w:numFmt w:val="bullet"/>
      <w:lvlText w:val="•"/>
      <w:lvlJc w:val="left"/>
      <w:pPr>
        <w:ind w:left="2034" w:hanging="267"/>
      </w:pPr>
      <w:rPr>
        <w:rFonts w:hint="default"/>
        <w:lang w:val="it-IT" w:eastAsia="en-US" w:bidi="ar-SA"/>
      </w:rPr>
    </w:lvl>
    <w:lvl w:ilvl="3" w:tplc="88581522">
      <w:numFmt w:val="bullet"/>
      <w:lvlText w:val="•"/>
      <w:lvlJc w:val="left"/>
      <w:pPr>
        <w:ind w:left="3002" w:hanging="267"/>
      </w:pPr>
      <w:rPr>
        <w:rFonts w:hint="default"/>
        <w:lang w:val="it-IT" w:eastAsia="en-US" w:bidi="ar-SA"/>
      </w:rPr>
    </w:lvl>
    <w:lvl w:ilvl="4" w:tplc="17C2C464">
      <w:numFmt w:val="bullet"/>
      <w:lvlText w:val="•"/>
      <w:lvlJc w:val="left"/>
      <w:pPr>
        <w:ind w:left="3969" w:hanging="267"/>
      </w:pPr>
      <w:rPr>
        <w:rFonts w:hint="default"/>
        <w:lang w:val="it-IT" w:eastAsia="en-US" w:bidi="ar-SA"/>
      </w:rPr>
    </w:lvl>
    <w:lvl w:ilvl="5" w:tplc="B0727FFA">
      <w:numFmt w:val="bullet"/>
      <w:lvlText w:val="•"/>
      <w:lvlJc w:val="left"/>
      <w:pPr>
        <w:ind w:left="4937" w:hanging="267"/>
      </w:pPr>
      <w:rPr>
        <w:rFonts w:hint="default"/>
        <w:lang w:val="it-IT" w:eastAsia="en-US" w:bidi="ar-SA"/>
      </w:rPr>
    </w:lvl>
    <w:lvl w:ilvl="6" w:tplc="2F4A822A">
      <w:numFmt w:val="bullet"/>
      <w:lvlText w:val="•"/>
      <w:lvlJc w:val="left"/>
      <w:pPr>
        <w:ind w:left="5904" w:hanging="267"/>
      </w:pPr>
      <w:rPr>
        <w:rFonts w:hint="default"/>
        <w:lang w:val="it-IT" w:eastAsia="en-US" w:bidi="ar-SA"/>
      </w:rPr>
    </w:lvl>
    <w:lvl w:ilvl="7" w:tplc="EADA2B68">
      <w:numFmt w:val="bullet"/>
      <w:lvlText w:val="•"/>
      <w:lvlJc w:val="left"/>
      <w:pPr>
        <w:ind w:left="6871" w:hanging="267"/>
      </w:pPr>
      <w:rPr>
        <w:rFonts w:hint="default"/>
        <w:lang w:val="it-IT" w:eastAsia="en-US" w:bidi="ar-SA"/>
      </w:rPr>
    </w:lvl>
    <w:lvl w:ilvl="8" w:tplc="8ABA9E10">
      <w:numFmt w:val="bullet"/>
      <w:lvlText w:val="•"/>
      <w:lvlJc w:val="left"/>
      <w:pPr>
        <w:ind w:left="7839" w:hanging="267"/>
      </w:pPr>
      <w:rPr>
        <w:rFonts w:hint="default"/>
        <w:lang w:val="it-IT" w:eastAsia="en-US" w:bidi="ar-SA"/>
      </w:rPr>
    </w:lvl>
  </w:abstractNum>
  <w:abstractNum w:abstractNumId="19" w15:restartNumberingAfterBreak="0">
    <w:nsid w:val="3E255D8F"/>
    <w:multiLevelType w:val="multilevel"/>
    <w:tmpl w:val="0F629368"/>
    <w:lvl w:ilvl="0">
      <w:start w:val="4"/>
      <w:numFmt w:val="decimal"/>
      <w:lvlText w:val="%1"/>
      <w:lvlJc w:val="left"/>
      <w:pPr>
        <w:ind w:left="107" w:hanging="375"/>
      </w:pPr>
      <w:rPr>
        <w:rFonts w:hint="default"/>
        <w:lang w:val="it-IT" w:eastAsia="en-US" w:bidi="ar-SA"/>
      </w:rPr>
    </w:lvl>
    <w:lvl w:ilvl="1">
      <w:start w:val="1"/>
      <w:numFmt w:val="decimal"/>
      <w:lvlText w:val="%1.%2"/>
      <w:lvlJc w:val="left"/>
      <w:pPr>
        <w:ind w:left="107" w:hanging="375"/>
      </w:pPr>
      <w:rPr>
        <w:rFonts w:ascii="Arial" w:eastAsia="Arial" w:hAnsi="Arial" w:cs="Arial" w:hint="default"/>
        <w:spacing w:val="-1"/>
        <w:w w:val="100"/>
        <w:sz w:val="22"/>
        <w:szCs w:val="22"/>
        <w:lang w:val="it-IT" w:eastAsia="en-US" w:bidi="ar-SA"/>
      </w:rPr>
    </w:lvl>
    <w:lvl w:ilvl="2">
      <w:start w:val="1"/>
      <w:numFmt w:val="lowerLetter"/>
      <w:lvlText w:val="%3)"/>
      <w:lvlJc w:val="left"/>
      <w:pPr>
        <w:ind w:left="828" w:hanging="360"/>
      </w:pPr>
      <w:rPr>
        <w:rFonts w:hint="default"/>
        <w:w w:val="99"/>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20" w15:restartNumberingAfterBreak="0">
    <w:nsid w:val="4647551B"/>
    <w:multiLevelType w:val="hybridMultilevel"/>
    <w:tmpl w:val="66B0CFF8"/>
    <w:lvl w:ilvl="0" w:tplc="B3F66418">
      <w:start w:val="2"/>
      <w:numFmt w:val="bullet"/>
      <w:lvlText w:val="-"/>
      <w:lvlJc w:val="left"/>
      <w:pPr>
        <w:ind w:left="1440" w:hanging="360"/>
      </w:pPr>
      <w:rPr>
        <w:rFonts w:ascii="Century Gothic" w:eastAsia="Century Gothic" w:hAnsi="Century Gothic" w:cs="Century Gothic"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FB755B3"/>
    <w:multiLevelType w:val="hybridMultilevel"/>
    <w:tmpl w:val="E85E25B2"/>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4B6AC4"/>
    <w:multiLevelType w:val="hybridMultilevel"/>
    <w:tmpl w:val="7DD4C35E"/>
    <w:lvl w:ilvl="0" w:tplc="A24E1074">
      <w:numFmt w:val="bullet"/>
      <w:lvlText w:val="-"/>
      <w:lvlJc w:val="left"/>
      <w:pPr>
        <w:ind w:left="720" w:hanging="360"/>
      </w:pPr>
      <w:rPr>
        <w:rFonts w:ascii="Calibri" w:eastAsia="Calibri" w:hAnsi="Calibri" w:cs="Calibri"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991155"/>
    <w:multiLevelType w:val="hybridMultilevel"/>
    <w:tmpl w:val="221E2D9E"/>
    <w:lvl w:ilvl="0" w:tplc="4E64BA5E">
      <w:numFmt w:val="bullet"/>
      <w:lvlText w:val="·"/>
      <w:lvlJc w:val="left"/>
      <w:pPr>
        <w:ind w:left="720" w:hanging="360"/>
      </w:pPr>
      <w:rPr>
        <w:rFonts w:ascii="Century Gothic" w:eastAsia="Arial"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3C586A"/>
    <w:multiLevelType w:val="hybridMultilevel"/>
    <w:tmpl w:val="4F18AF38"/>
    <w:lvl w:ilvl="0" w:tplc="8F986502">
      <w:start w:val="1"/>
      <w:numFmt w:val="lowerLetter"/>
      <w:lvlText w:val="%1)"/>
      <w:lvlJc w:val="left"/>
      <w:pPr>
        <w:ind w:left="828" w:hanging="360"/>
      </w:pPr>
      <w:rPr>
        <w:rFonts w:ascii="Arial" w:eastAsia="Arial" w:hAnsi="Arial" w:cs="Arial" w:hint="default"/>
        <w:spacing w:val="-1"/>
        <w:w w:val="100"/>
        <w:sz w:val="22"/>
        <w:szCs w:val="22"/>
        <w:lang w:val="it-IT" w:eastAsia="en-US" w:bidi="ar-SA"/>
      </w:rPr>
    </w:lvl>
    <w:lvl w:ilvl="1" w:tplc="9838468C">
      <w:numFmt w:val="bullet"/>
      <w:lvlText w:val="•"/>
      <w:lvlJc w:val="left"/>
      <w:pPr>
        <w:ind w:left="1715" w:hanging="360"/>
      </w:pPr>
      <w:rPr>
        <w:rFonts w:hint="default"/>
        <w:lang w:val="it-IT" w:eastAsia="en-US" w:bidi="ar-SA"/>
      </w:rPr>
    </w:lvl>
    <w:lvl w:ilvl="2" w:tplc="D584E4DA">
      <w:numFmt w:val="bullet"/>
      <w:lvlText w:val="•"/>
      <w:lvlJc w:val="left"/>
      <w:pPr>
        <w:ind w:left="2610" w:hanging="360"/>
      </w:pPr>
      <w:rPr>
        <w:rFonts w:hint="default"/>
        <w:lang w:val="it-IT" w:eastAsia="en-US" w:bidi="ar-SA"/>
      </w:rPr>
    </w:lvl>
    <w:lvl w:ilvl="3" w:tplc="26A86DE2">
      <w:numFmt w:val="bullet"/>
      <w:lvlText w:val="•"/>
      <w:lvlJc w:val="left"/>
      <w:pPr>
        <w:ind w:left="3506" w:hanging="360"/>
      </w:pPr>
      <w:rPr>
        <w:rFonts w:hint="default"/>
        <w:lang w:val="it-IT" w:eastAsia="en-US" w:bidi="ar-SA"/>
      </w:rPr>
    </w:lvl>
    <w:lvl w:ilvl="4" w:tplc="11461BC4">
      <w:numFmt w:val="bullet"/>
      <w:lvlText w:val="•"/>
      <w:lvlJc w:val="left"/>
      <w:pPr>
        <w:ind w:left="4401" w:hanging="360"/>
      </w:pPr>
      <w:rPr>
        <w:rFonts w:hint="default"/>
        <w:lang w:val="it-IT" w:eastAsia="en-US" w:bidi="ar-SA"/>
      </w:rPr>
    </w:lvl>
    <w:lvl w:ilvl="5" w:tplc="818EA434">
      <w:numFmt w:val="bullet"/>
      <w:lvlText w:val="•"/>
      <w:lvlJc w:val="left"/>
      <w:pPr>
        <w:ind w:left="5297" w:hanging="360"/>
      </w:pPr>
      <w:rPr>
        <w:rFonts w:hint="default"/>
        <w:lang w:val="it-IT" w:eastAsia="en-US" w:bidi="ar-SA"/>
      </w:rPr>
    </w:lvl>
    <w:lvl w:ilvl="6" w:tplc="DE726BD6">
      <w:numFmt w:val="bullet"/>
      <w:lvlText w:val="•"/>
      <w:lvlJc w:val="left"/>
      <w:pPr>
        <w:ind w:left="6192" w:hanging="360"/>
      </w:pPr>
      <w:rPr>
        <w:rFonts w:hint="default"/>
        <w:lang w:val="it-IT" w:eastAsia="en-US" w:bidi="ar-SA"/>
      </w:rPr>
    </w:lvl>
    <w:lvl w:ilvl="7" w:tplc="6E0C4D0E">
      <w:numFmt w:val="bullet"/>
      <w:lvlText w:val="•"/>
      <w:lvlJc w:val="left"/>
      <w:pPr>
        <w:ind w:left="7087" w:hanging="360"/>
      </w:pPr>
      <w:rPr>
        <w:rFonts w:hint="default"/>
        <w:lang w:val="it-IT" w:eastAsia="en-US" w:bidi="ar-SA"/>
      </w:rPr>
    </w:lvl>
    <w:lvl w:ilvl="8" w:tplc="6DAA8792">
      <w:numFmt w:val="bullet"/>
      <w:lvlText w:val="•"/>
      <w:lvlJc w:val="left"/>
      <w:pPr>
        <w:ind w:left="7983" w:hanging="360"/>
      </w:pPr>
      <w:rPr>
        <w:rFonts w:hint="default"/>
        <w:lang w:val="it-IT" w:eastAsia="en-US" w:bidi="ar-SA"/>
      </w:rPr>
    </w:lvl>
  </w:abstractNum>
  <w:abstractNum w:abstractNumId="25" w15:restartNumberingAfterBreak="0">
    <w:nsid w:val="62E1214B"/>
    <w:multiLevelType w:val="hybridMultilevel"/>
    <w:tmpl w:val="E5B87ACE"/>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7B429C"/>
    <w:multiLevelType w:val="hybridMultilevel"/>
    <w:tmpl w:val="DCF67E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43281"/>
    <w:multiLevelType w:val="hybridMultilevel"/>
    <w:tmpl w:val="A1140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C907C2"/>
    <w:multiLevelType w:val="multilevel"/>
    <w:tmpl w:val="B80EA6FA"/>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174348"/>
    <w:multiLevelType w:val="hybridMultilevel"/>
    <w:tmpl w:val="AC0E0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C909D0"/>
    <w:multiLevelType w:val="hybridMultilevel"/>
    <w:tmpl w:val="221CD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1A32BA"/>
    <w:multiLevelType w:val="hybridMultilevel"/>
    <w:tmpl w:val="F142F2AA"/>
    <w:lvl w:ilvl="0" w:tplc="35EE64F2">
      <w:numFmt w:val="bullet"/>
      <w:lvlText w:val="-"/>
      <w:lvlJc w:val="left"/>
      <w:pPr>
        <w:ind w:left="720" w:hanging="360"/>
      </w:pPr>
      <w:rPr>
        <w:rFonts w:ascii="Century Gothic" w:eastAsia="Arial"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3"/>
  </w:num>
  <w:num w:numId="4">
    <w:abstractNumId w:val="3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7"/>
  </w:num>
  <w:num w:numId="10">
    <w:abstractNumId w:val="26"/>
  </w:num>
  <w:num w:numId="11">
    <w:abstractNumId w:val="24"/>
  </w:num>
  <w:num w:numId="12">
    <w:abstractNumId w:val="15"/>
  </w:num>
  <w:num w:numId="13">
    <w:abstractNumId w:val="10"/>
  </w:num>
  <w:num w:numId="14">
    <w:abstractNumId w:val="17"/>
  </w:num>
  <w:num w:numId="15">
    <w:abstractNumId w:val="19"/>
  </w:num>
  <w:num w:numId="16">
    <w:abstractNumId w:val="11"/>
  </w:num>
  <w:num w:numId="17">
    <w:abstractNumId w:val="18"/>
  </w:num>
  <w:num w:numId="18">
    <w:abstractNumId w:val="9"/>
  </w:num>
  <w:num w:numId="19">
    <w:abstractNumId w:val="4"/>
  </w:num>
  <w:num w:numId="20">
    <w:abstractNumId w:val="14"/>
  </w:num>
  <w:num w:numId="21">
    <w:abstractNumId w:val="22"/>
  </w:num>
  <w:num w:numId="22">
    <w:abstractNumId w:val="23"/>
  </w:num>
  <w:num w:numId="23">
    <w:abstractNumId w:val="8"/>
  </w:num>
  <w:num w:numId="24">
    <w:abstractNumId w:val="20"/>
  </w:num>
  <w:num w:numId="25">
    <w:abstractNumId w:val="25"/>
  </w:num>
  <w:num w:numId="26">
    <w:abstractNumId w:val="6"/>
  </w:num>
  <w:num w:numId="27">
    <w:abstractNumId w:val="21"/>
  </w:num>
  <w:num w:numId="28">
    <w:abstractNumId w:val="30"/>
  </w:num>
  <w:num w:numId="29">
    <w:abstractNumId w:val="16"/>
  </w:num>
  <w:num w:numId="30">
    <w:abstractNumId w:val="29"/>
  </w:num>
  <w:num w:numId="31">
    <w:abstractNumId w:val="7"/>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9"/>
    <w:rsid w:val="00006B0B"/>
    <w:rsid w:val="0001430F"/>
    <w:rsid w:val="000330AD"/>
    <w:rsid w:val="0003455B"/>
    <w:rsid w:val="00035655"/>
    <w:rsid w:val="00043B43"/>
    <w:rsid w:val="000514F0"/>
    <w:rsid w:val="00056666"/>
    <w:rsid w:val="000613A6"/>
    <w:rsid w:val="000656DB"/>
    <w:rsid w:val="00071F9B"/>
    <w:rsid w:val="00095156"/>
    <w:rsid w:val="000C1A73"/>
    <w:rsid w:val="000C6856"/>
    <w:rsid w:val="000E148A"/>
    <w:rsid w:val="000F7012"/>
    <w:rsid w:val="001038B1"/>
    <w:rsid w:val="001116E1"/>
    <w:rsid w:val="00117E20"/>
    <w:rsid w:val="00121E9E"/>
    <w:rsid w:val="001235FC"/>
    <w:rsid w:val="00141486"/>
    <w:rsid w:val="0015215B"/>
    <w:rsid w:val="00156756"/>
    <w:rsid w:val="00157BA4"/>
    <w:rsid w:val="00174745"/>
    <w:rsid w:val="0017517F"/>
    <w:rsid w:val="001B7196"/>
    <w:rsid w:val="001D0D65"/>
    <w:rsid w:val="001D7CBC"/>
    <w:rsid w:val="00214E39"/>
    <w:rsid w:val="0023674A"/>
    <w:rsid w:val="0025010A"/>
    <w:rsid w:val="002541B9"/>
    <w:rsid w:val="00256F60"/>
    <w:rsid w:val="00260589"/>
    <w:rsid w:val="0027267D"/>
    <w:rsid w:val="002A1EE4"/>
    <w:rsid w:val="0030774C"/>
    <w:rsid w:val="003260A2"/>
    <w:rsid w:val="003271AC"/>
    <w:rsid w:val="00335ECC"/>
    <w:rsid w:val="003431C6"/>
    <w:rsid w:val="003658D6"/>
    <w:rsid w:val="00371F62"/>
    <w:rsid w:val="003B042E"/>
    <w:rsid w:val="003B0533"/>
    <w:rsid w:val="003C19E3"/>
    <w:rsid w:val="003E3EA9"/>
    <w:rsid w:val="003E5B2C"/>
    <w:rsid w:val="003F2B41"/>
    <w:rsid w:val="004118E1"/>
    <w:rsid w:val="00414CD0"/>
    <w:rsid w:val="004331E3"/>
    <w:rsid w:val="00436E20"/>
    <w:rsid w:val="00461E0B"/>
    <w:rsid w:val="004A77FE"/>
    <w:rsid w:val="004B14D4"/>
    <w:rsid w:val="004C23E4"/>
    <w:rsid w:val="004C63C0"/>
    <w:rsid w:val="004C6BC5"/>
    <w:rsid w:val="0051117F"/>
    <w:rsid w:val="00543EC6"/>
    <w:rsid w:val="00576B12"/>
    <w:rsid w:val="00577760"/>
    <w:rsid w:val="005800AF"/>
    <w:rsid w:val="00585280"/>
    <w:rsid w:val="00586730"/>
    <w:rsid w:val="00586B26"/>
    <w:rsid w:val="005B6BA2"/>
    <w:rsid w:val="005D1A24"/>
    <w:rsid w:val="005E2273"/>
    <w:rsid w:val="005E5FB9"/>
    <w:rsid w:val="005F1ED4"/>
    <w:rsid w:val="005F1EDC"/>
    <w:rsid w:val="006023A3"/>
    <w:rsid w:val="00626439"/>
    <w:rsid w:val="0064762C"/>
    <w:rsid w:val="00647A05"/>
    <w:rsid w:val="0066033B"/>
    <w:rsid w:val="0066074B"/>
    <w:rsid w:val="00665988"/>
    <w:rsid w:val="006B35FE"/>
    <w:rsid w:val="006B60EF"/>
    <w:rsid w:val="006D3A55"/>
    <w:rsid w:val="006E12EE"/>
    <w:rsid w:val="007120BB"/>
    <w:rsid w:val="0072259B"/>
    <w:rsid w:val="007260FA"/>
    <w:rsid w:val="00734B5E"/>
    <w:rsid w:val="0073696F"/>
    <w:rsid w:val="007B3310"/>
    <w:rsid w:val="007C50CD"/>
    <w:rsid w:val="007C53A8"/>
    <w:rsid w:val="007D148F"/>
    <w:rsid w:val="007D6508"/>
    <w:rsid w:val="007F3A21"/>
    <w:rsid w:val="008067C7"/>
    <w:rsid w:val="008861A7"/>
    <w:rsid w:val="008A4C18"/>
    <w:rsid w:val="008B6EC5"/>
    <w:rsid w:val="008B710D"/>
    <w:rsid w:val="008D0004"/>
    <w:rsid w:val="008D28B8"/>
    <w:rsid w:val="008E372D"/>
    <w:rsid w:val="00903999"/>
    <w:rsid w:val="00910159"/>
    <w:rsid w:val="00943687"/>
    <w:rsid w:val="0096540D"/>
    <w:rsid w:val="009737D6"/>
    <w:rsid w:val="009819A5"/>
    <w:rsid w:val="00982001"/>
    <w:rsid w:val="009A26C5"/>
    <w:rsid w:val="009B203F"/>
    <w:rsid w:val="009B70EE"/>
    <w:rsid w:val="009D5048"/>
    <w:rsid w:val="009E1D4E"/>
    <w:rsid w:val="00A02081"/>
    <w:rsid w:val="00A037BB"/>
    <w:rsid w:val="00A11458"/>
    <w:rsid w:val="00A15970"/>
    <w:rsid w:val="00A53992"/>
    <w:rsid w:val="00A57948"/>
    <w:rsid w:val="00A60C68"/>
    <w:rsid w:val="00A62E68"/>
    <w:rsid w:val="00AC3C43"/>
    <w:rsid w:val="00AD1761"/>
    <w:rsid w:val="00AE4044"/>
    <w:rsid w:val="00AE5D16"/>
    <w:rsid w:val="00B142AF"/>
    <w:rsid w:val="00B1574D"/>
    <w:rsid w:val="00B213E2"/>
    <w:rsid w:val="00B76576"/>
    <w:rsid w:val="00B778A6"/>
    <w:rsid w:val="00B80C94"/>
    <w:rsid w:val="00B86847"/>
    <w:rsid w:val="00B90473"/>
    <w:rsid w:val="00B93B5D"/>
    <w:rsid w:val="00BC2EC2"/>
    <w:rsid w:val="00BF75B1"/>
    <w:rsid w:val="00C0570A"/>
    <w:rsid w:val="00C17724"/>
    <w:rsid w:val="00C47291"/>
    <w:rsid w:val="00C701BF"/>
    <w:rsid w:val="00C7609E"/>
    <w:rsid w:val="00C96F10"/>
    <w:rsid w:val="00CA2B0A"/>
    <w:rsid w:val="00CB2302"/>
    <w:rsid w:val="00CB720D"/>
    <w:rsid w:val="00CC1B35"/>
    <w:rsid w:val="00CC47F7"/>
    <w:rsid w:val="00CE60B1"/>
    <w:rsid w:val="00CF6F71"/>
    <w:rsid w:val="00CF7BDC"/>
    <w:rsid w:val="00D21F1B"/>
    <w:rsid w:val="00D322C6"/>
    <w:rsid w:val="00D418F7"/>
    <w:rsid w:val="00D47CA8"/>
    <w:rsid w:val="00D603DD"/>
    <w:rsid w:val="00D70B4C"/>
    <w:rsid w:val="00D7431D"/>
    <w:rsid w:val="00D770D5"/>
    <w:rsid w:val="00DB2AA5"/>
    <w:rsid w:val="00DC1E41"/>
    <w:rsid w:val="00DD6CBB"/>
    <w:rsid w:val="00DE2669"/>
    <w:rsid w:val="00E07156"/>
    <w:rsid w:val="00E0752E"/>
    <w:rsid w:val="00E21C15"/>
    <w:rsid w:val="00E25D6E"/>
    <w:rsid w:val="00E36D97"/>
    <w:rsid w:val="00E4035E"/>
    <w:rsid w:val="00E46133"/>
    <w:rsid w:val="00E51AC9"/>
    <w:rsid w:val="00E63138"/>
    <w:rsid w:val="00E63D7A"/>
    <w:rsid w:val="00E66E0E"/>
    <w:rsid w:val="00E74A1D"/>
    <w:rsid w:val="00EA7A56"/>
    <w:rsid w:val="00EB0EC6"/>
    <w:rsid w:val="00EC0C06"/>
    <w:rsid w:val="00ED253D"/>
    <w:rsid w:val="00EF7B1C"/>
    <w:rsid w:val="00F0114B"/>
    <w:rsid w:val="00F03B94"/>
    <w:rsid w:val="00F14CB4"/>
    <w:rsid w:val="00F3248B"/>
    <w:rsid w:val="00F5045B"/>
    <w:rsid w:val="00F91B8B"/>
    <w:rsid w:val="00FD026B"/>
    <w:rsid w:val="00FD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57A37D"/>
  <w15:docId w15:val="{624C956A-4C84-49C7-AF33-6777323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eastAsia="Arial Unicode MS" w:cs="Tahoma"/>
      <w:sz w:val="24"/>
      <w:szCs w:val="24"/>
      <w:lang w:bidi="it-IT"/>
    </w:rPr>
  </w:style>
  <w:style w:type="paragraph" w:styleId="Titolo1">
    <w:name w:val="heading 1"/>
    <w:basedOn w:val="Normale"/>
    <w:next w:val="Normale"/>
    <w:uiPriority w:val="1"/>
    <w:qFormat/>
    <w:pPr>
      <w:keepNext/>
      <w:spacing w:before="240" w:after="60"/>
      <w:outlineLvl w:val="0"/>
    </w:pPr>
    <w:rPr>
      <w:rFonts w:ascii="Cambria" w:eastAsia="Times New Roman" w:hAnsi="Cambria" w:cs="Times New Roman"/>
      <w:b/>
      <w:bCs/>
      <w:kern w:val="3"/>
      <w:sz w:val="32"/>
      <w:szCs w:val="32"/>
      <w:lang w:val="en-US" w:bidi="ar-SA"/>
    </w:rPr>
  </w:style>
  <w:style w:type="paragraph" w:styleId="Titolo2">
    <w:name w:val="heading 2"/>
    <w:basedOn w:val="Intestazione1"/>
    <w:next w:val="Corpodeltesto"/>
    <w:uiPriority w:val="1"/>
    <w:qFormat/>
    <w:pPr>
      <w:outlineLvl w:val="1"/>
    </w:pPr>
    <w:rPr>
      <w:rFonts w:ascii="Times New Roman" w:eastAsia="Arial Unicode MS" w:hAnsi="Times New Roman"/>
      <w:b/>
      <w:bCs/>
      <w:sz w:val="36"/>
      <w:szCs w:val="36"/>
    </w:rPr>
  </w:style>
  <w:style w:type="paragraph" w:styleId="Titolo3">
    <w:name w:val="heading 3"/>
    <w:basedOn w:val="Normale"/>
    <w:next w:val="Normale"/>
    <w:link w:val="Titolo3Carattere"/>
    <w:uiPriority w:val="9"/>
    <w:unhideWhenUsed/>
    <w:qFormat/>
    <w:rsid w:val="008E372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E37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paragraph" w:customStyle="1" w:styleId="Corpodeltesto">
    <w:name w:val="Corpo del testo"/>
    <w:basedOn w:val="Normale"/>
    <w:pPr>
      <w:spacing w:after="120"/>
    </w:pPr>
  </w:style>
  <w:style w:type="paragraph" w:customStyle="1" w:styleId="Intestazione1">
    <w:name w:val="Intestazione1"/>
    <w:basedOn w:val="Normale"/>
    <w:next w:val="Corpodeltesto"/>
    <w:pPr>
      <w:keepNext/>
      <w:spacing w:before="240" w:after="120"/>
    </w:pPr>
    <w:rPr>
      <w:rFonts w:ascii="Arial" w:eastAsia="MS Mincho" w:hAnsi="Arial"/>
      <w:sz w:val="28"/>
      <w:szCs w:val="28"/>
    </w:rPr>
  </w:style>
  <w:style w:type="paragraph" w:styleId="Elenco">
    <w:name w:val="List"/>
    <w:basedOn w:val="Corpodeltesto"/>
  </w:style>
  <w:style w:type="paragraph" w:styleId="Pidipagina">
    <w:name w:val="footer"/>
    <w:basedOn w:val="Normale"/>
    <w:link w:val="PidipaginaCarattere"/>
    <w:pPr>
      <w:suppressLineNumbers/>
      <w:tabs>
        <w:tab w:val="center" w:pos="4818"/>
        <w:tab w:val="right" w:pos="9637"/>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uiPriority w:val="99"/>
    <w:pPr>
      <w:widowControl/>
      <w:spacing w:before="100" w:after="119"/>
    </w:pPr>
    <w:rPr>
      <w:rFonts w:eastAsia="Times New Roman" w:cs="Times New Roman"/>
      <w:lang w:bidi="ar-SA"/>
    </w:rPr>
  </w:style>
  <w:style w:type="paragraph" w:styleId="Paragrafoelenco">
    <w:name w:val="List Paragraph"/>
    <w:basedOn w:val="Normale"/>
    <w:uiPriority w:val="1"/>
    <w:qFormat/>
    <w:pPr>
      <w:ind w:left="708"/>
    </w:pPr>
  </w:style>
  <w:style w:type="paragraph" w:styleId="Nessunaspaziatura">
    <w:name w:val="No Spacing"/>
    <w:uiPriority w:val="1"/>
    <w:qFormat/>
    <w:pPr>
      <w:suppressAutoHyphens/>
    </w:pPr>
    <w:rPr>
      <w:rFonts w:ascii="Calibri" w:eastAsia="Calibri" w:hAnsi="Calibri"/>
      <w:sz w:val="22"/>
      <w:szCs w:val="22"/>
      <w:lang w:eastAsia="en-US"/>
    </w:rPr>
  </w:style>
  <w:style w:type="paragraph" w:styleId="Testofumetto">
    <w:name w:val="Balloon Text"/>
    <w:basedOn w:val="Normale"/>
    <w:rPr>
      <w:rFonts w:ascii="Tahoma" w:hAnsi="Tahoma"/>
      <w:sz w:val="16"/>
      <w:szCs w:val="16"/>
    </w:rPr>
  </w:style>
  <w:style w:type="character" w:customStyle="1" w:styleId="TestofumettoCarattere">
    <w:name w:val="Testo fumetto Carattere"/>
    <w:rPr>
      <w:rFonts w:ascii="Tahoma" w:eastAsia="Arial Unicode MS" w:hAnsi="Tahoma" w:cs="Tahoma"/>
      <w:sz w:val="16"/>
      <w:szCs w:val="16"/>
      <w:lang w:bidi="it-IT"/>
    </w:rPr>
  </w:style>
  <w:style w:type="character" w:customStyle="1" w:styleId="Titolo1Carattere">
    <w:name w:val="Titolo 1 Carattere"/>
    <w:rPr>
      <w:rFonts w:ascii="Cambria" w:hAnsi="Cambria"/>
      <w:b/>
      <w:bCs/>
      <w:kern w:val="3"/>
      <w:sz w:val="32"/>
      <w:szCs w:val="32"/>
      <w:lang w:val="en-US"/>
    </w:rPr>
  </w:style>
  <w:style w:type="numbering" w:customStyle="1" w:styleId="1ai1">
    <w:name w:val="1 / a / i1"/>
    <w:basedOn w:val="Nessunelenco"/>
    <w:pPr>
      <w:numPr>
        <w:numId w:val="1"/>
      </w:numPr>
    </w:pPr>
  </w:style>
  <w:style w:type="character" w:customStyle="1" w:styleId="Titolo3Carattere">
    <w:name w:val="Titolo 3 Carattere"/>
    <w:basedOn w:val="Carpredefinitoparagrafo"/>
    <w:link w:val="Titolo3"/>
    <w:rsid w:val="008E372D"/>
    <w:rPr>
      <w:rFonts w:asciiTheme="majorHAnsi" w:eastAsiaTheme="majorEastAsia" w:hAnsiTheme="majorHAnsi" w:cstheme="majorBidi"/>
      <w:color w:val="243F60" w:themeColor="accent1" w:themeShade="7F"/>
      <w:sz w:val="24"/>
      <w:szCs w:val="24"/>
      <w:lang w:bidi="it-IT"/>
    </w:rPr>
  </w:style>
  <w:style w:type="character" w:customStyle="1" w:styleId="Titolo4Carattere">
    <w:name w:val="Titolo 4 Carattere"/>
    <w:basedOn w:val="Carpredefinitoparagrafo"/>
    <w:link w:val="Titolo4"/>
    <w:uiPriority w:val="9"/>
    <w:semiHidden/>
    <w:rsid w:val="008E372D"/>
    <w:rPr>
      <w:rFonts w:asciiTheme="majorHAnsi" w:eastAsiaTheme="majorEastAsia" w:hAnsiTheme="majorHAnsi" w:cstheme="majorBidi"/>
      <w:i/>
      <w:iCs/>
      <w:color w:val="365F91" w:themeColor="accent1" w:themeShade="BF"/>
      <w:sz w:val="24"/>
      <w:szCs w:val="24"/>
      <w:lang w:bidi="it-IT"/>
    </w:rPr>
  </w:style>
  <w:style w:type="paragraph" w:styleId="Corpotesto">
    <w:name w:val="Body Text"/>
    <w:basedOn w:val="Normale"/>
    <w:link w:val="CorpotestoCarattere"/>
    <w:uiPriority w:val="1"/>
    <w:unhideWhenUsed/>
    <w:qFormat/>
    <w:rsid w:val="008E372D"/>
    <w:pPr>
      <w:widowControl/>
      <w:suppressAutoHyphens w:val="0"/>
      <w:autoSpaceDE w:val="0"/>
      <w:autoSpaceDN/>
      <w:spacing w:after="140" w:line="288" w:lineRule="auto"/>
      <w:textAlignment w:val="auto"/>
    </w:pPr>
    <w:rPr>
      <w:rFonts w:ascii="Liberation Serif" w:eastAsia="SimSun" w:hAnsi="Liberation Serif" w:cs="Calibri"/>
      <w:color w:val="000000"/>
      <w:kern w:val="2"/>
      <w:lang w:eastAsia="zh-CN" w:bidi="hi-IN"/>
    </w:rPr>
  </w:style>
  <w:style w:type="character" w:customStyle="1" w:styleId="CorpotestoCarattere">
    <w:name w:val="Corpo testo Carattere"/>
    <w:basedOn w:val="Carpredefinitoparagrafo"/>
    <w:link w:val="Corpotesto"/>
    <w:semiHidden/>
    <w:rsid w:val="008E372D"/>
    <w:rPr>
      <w:rFonts w:ascii="Liberation Serif" w:eastAsia="SimSun" w:hAnsi="Liberation Serif" w:cs="Calibri"/>
      <w:color w:val="000000"/>
      <w:kern w:val="2"/>
      <w:sz w:val="24"/>
      <w:szCs w:val="24"/>
      <w:lang w:eastAsia="zh-CN" w:bidi="hi-IN"/>
    </w:rPr>
  </w:style>
  <w:style w:type="paragraph" w:customStyle="1" w:styleId="Normale1">
    <w:name w:val="Normale1"/>
    <w:rsid w:val="008E372D"/>
    <w:pPr>
      <w:suppressAutoHyphens/>
      <w:autoSpaceDN/>
      <w:spacing w:after="120" w:line="276" w:lineRule="auto"/>
      <w:jc w:val="both"/>
      <w:textAlignment w:val="auto"/>
    </w:pPr>
    <w:rPr>
      <w:rFonts w:ascii="Tw Cen MT" w:eastAsia="Tw Cen MT" w:hAnsi="Tw Cen MT" w:cs="Tw Cen MT"/>
      <w:kern w:val="2"/>
      <w:sz w:val="24"/>
      <w:szCs w:val="24"/>
      <w:lang w:eastAsia="zh-CN" w:bidi="hi-IN"/>
    </w:rPr>
  </w:style>
  <w:style w:type="paragraph" w:customStyle="1" w:styleId="Paragrafoelenco1">
    <w:name w:val="Paragrafo elenco1"/>
    <w:basedOn w:val="Normale1"/>
    <w:rsid w:val="008E372D"/>
    <w:pPr>
      <w:spacing w:before="120" w:after="200" w:line="300" w:lineRule="exact"/>
    </w:pPr>
  </w:style>
  <w:style w:type="character" w:customStyle="1" w:styleId="Carpredefinitoparagrafo1">
    <w:name w:val="Car. predefinito paragrafo1"/>
    <w:rsid w:val="008E372D"/>
  </w:style>
  <w:style w:type="paragraph" w:customStyle="1" w:styleId="Default">
    <w:name w:val="Default"/>
    <w:rsid w:val="00D47CA8"/>
    <w:pPr>
      <w:autoSpaceDE w:val="0"/>
      <w:adjustRightInd w:val="0"/>
      <w:textAlignment w:val="auto"/>
    </w:pPr>
    <w:rPr>
      <w:rFonts w:ascii="Arial" w:hAnsi="Arial" w:cs="Arial"/>
      <w:color w:val="000000"/>
      <w:sz w:val="24"/>
      <w:szCs w:val="24"/>
    </w:rPr>
  </w:style>
  <w:style w:type="table" w:styleId="Grigliatabella">
    <w:name w:val="Table Grid"/>
    <w:basedOn w:val="Tabellanormale"/>
    <w:uiPriority w:val="39"/>
    <w:rsid w:val="00D4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0752E"/>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752E"/>
    <w:pPr>
      <w:suppressAutoHyphens w:val="0"/>
      <w:autoSpaceDE w:val="0"/>
      <w:textAlignment w:val="auto"/>
    </w:pPr>
    <w:rPr>
      <w:rFonts w:ascii="Arial" w:eastAsia="Arial" w:hAnsi="Arial" w:cs="Arial"/>
      <w:sz w:val="22"/>
      <w:szCs w:val="22"/>
      <w:lang w:eastAsia="en-US" w:bidi="ar-SA"/>
    </w:rPr>
  </w:style>
  <w:style w:type="character" w:styleId="Collegamentoipertestuale">
    <w:name w:val="Hyperlink"/>
    <w:uiPriority w:val="99"/>
    <w:unhideWhenUsed/>
    <w:rsid w:val="00E0752E"/>
    <w:rPr>
      <w:color w:val="0563C1"/>
      <w:u w:val="single"/>
    </w:rPr>
  </w:style>
  <w:style w:type="character" w:customStyle="1" w:styleId="PidipaginaCarattere">
    <w:name w:val="Piè di pagina Carattere"/>
    <w:link w:val="Pidipagina"/>
    <w:rsid w:val="000C6856"/>
    <w:rPr>
      <w:rFonts w:eastAsia="Arial Unicode MS" w:cs="Tahoma"/>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566">
      <w:bodyDiv w:val="1"/>
      <w:marLeft w:val="0"/>
      <w:marRight w:val="0"/>
      <w:marTop w:val="0"/>
      <w:marBottom w:val="0"/>
      <w:divBdr>
        <w:top w:val="none" w:sz="0" w:space="0" w:color="auto"/>
        <w:left w:val="none" w:sz="0" w:space="0" w:color="auto"/>
        <w:bottom w:val="none" w:sz="0" w:space="0" w:color="auto"/>
        <w:right w:val="none" w:sz="0" w:space="0" w:color="auto"/>
      </w:divBdr>
    </w:div>
    <w:div w:id="1509977682">
      <w:bodyDiv w:val="1"/>
      <w:marLeft w:val="0"/>
      <w:marRight w:val="0"/>
      <w:marTop w:val="0"/>
      <w:marBottom w:val="0"/>
      <w:divBdr>
        <w:top w:val="none" w:sz="0" w:space="0" w:color="auto"/>
        <w:left w:val="none" w:sz="0" w:space="0" w:color="auto"/>
        <w:bottom w:val="none" w:sz="0" w:space="0" w:color="auto"/>
        <w:right w:val="none" w:sz="0" w:space="0" w:color="auto"/>
      </w:divBdr>
    </w:div>
    <w:div w:id="188247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2914</Words>
  <Characters>16610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ADiscalzi</dc:creator>
  <cp:lastModifiedBy>Rosa Maria Carmagnola</cp:lastModifiedBy>
  <cp:revision>2</cp:revision>
  <cp:lastPrinted>2022-03-21T13:50:00Z</cp:lastPrinted>
  <dcterms:created xsi:type="dcterms:W3CDTF">2022-03-21T13:51:00Z</dcterms:created>
  <dcterms:modified xsi:type="dcterms:W3CDTF">2022-03-21T13:51:00Z</dcterms:modified>
</cp:coreProperties>
</file>