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F0038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-102235</wp:posOffset>
                </wp:positionV>
                <wp:extent cx="878840" cy="605790"/>
                <wp:effectExtent l="12700" t="12700" r="1333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4E2" id="Rectangle 8" o:spid="_x0000_s1026" style="position:absolute;margin-left:357.55pt;margin-top:-8.0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FE0425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sull’altezza dei locali ai sensi </w:t>
      </w:r>
      <w:r w:rsidR="00FE0425">
        <w:rPr>
          <w:b/>
          <w:sz w:val="20"/>
          <w:szCs w:val="20"/>
        </w:rPr>
        <w:t xml:space="preserve">del D.L.gs 81/08, art. 63 comma 1, </w:t>
      </w:r>
      <w:r w:rsidRPr="00380125">
        <w:rPr>
          <w:b/>
          <w:sz w:val="20"/>
          <w:szCs w:val="20"/>
        </w:rPr>
        <w:t xml:space="preserve">allegato </w:t>
      </w:r>
      <w:r w:rsidR="00FE0425">
        <w:rPr>
          <w:b/>
          <w:sz w:val="20"/>
          <w:szCs w:val="20"/>
        </w:rPr>
        <w:t xml:space="preserve">IV </w:t>
      </w:r>
      <w:r w:rsidRPr="00380125">
        <w:rPr>
          <w:b/>
          <w:sz w:val="20"/>
          <w:szCs w:val="20"/>
        </w:rPr>
        <w:t>punto 1.2.4</w:t>
      </w:r>
      <w:r w:rsidR="00FE0425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, l’autorizzazione in deroga per l’utilizzo dei locali con altezza netta inferiore a metri tre.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)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le</w:t>
      </w:r>
      <w:proofErr w:type="gramEnd"/>
      <w:r w:rsidRPr="005B0FD1">
        <w:rPr>
          <w:sz w:val="20"/>
          <w:szCs w:val="20"/>
        </w:rPr>
        <w:t xml:space="preserve"> necessità tecniche aziendali per le quali si richiede la deroga sono: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rispettate le Norme del Testo Unico in materia di sicurezza e salute dei lavoratori (D.L.</w:t>
      </w:r>
      <w:r w:rsidR="00FE0425">
        <w:rPr>
          <w:sz w:val="20"/>
          <w:szCs w:val="20"/>
        </w:rPr>
        <w:t>gs</w:t>
      </w:r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DB776B">
        <w:rPr>
          <w:b/>
          <w:sz w:val="20"/>
        </w:rPr>
        <w:t>O</w:t>
      </w:r>
    </w:p>
    <w:p w:rsidR="00A266EC" w:rsidRDefault="00A266EC" w:rsidP="005B0FD1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descrizione</w:t>
      </w:r>
      <w:proofErr w:type="gramEnd"/>
      <w:r>
        <w:rPr>
          <w:sz w:val="20"/>
        </w:rPr>
        <w:t xml:space="preserve"> attività svolte con  indicazione delle lavorazioni e delle eventuali macchine e/o impianti e materie prime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caratteristiche</w:t>
      </w:r>
      <w:proofErr w:type="gramEnd"/>
      <w:r>
        <w:rPr>
          <w:sz w:val="20"/>
        </w:rPr>
        <w:t xml:space="preserve"> dei presidi di igiene e sicurezza del lavoro previsti nelle singole lavorazioni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° addetti previsti</w:t>
      </w:r>
    </w:p>
    <w:p w:rsidR="00C8722C" w:rsidRDefault="00764977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 xml:space="preserve">In caso di assenza di rapporti </w:t>
      </w:r>
      <w:proofErr w:type="spellStart"/>
      <w:r w:rsidRPr="00C8722C">
        <w:rPr>
          <w:sz w:val="20"/>
        </w:rPr>
        <w:t>aeroilluminanti</w:t>
      </w:r>
      <w:proofErr w:type="spellEnd"/>
      <w:r w:rsidRPr="00C8722C">
        <w:rPr>
          <w:sz w:val="20"/>
        </w:rPr>
        <w:t xml:space="preserve"> naturali, r</w:t>
      </w:r>
      <w:r w:rsidR="00A266EC" w:rsidRPr="00C8722C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C8722C">
        <w:rPr>
          <w:sz w:val="20"/>
        </w:rPr>
        <w:t xml:space="preserve">; </w:t>
      </w:r>
    </w:p>
    <w:p w:rsidR="00A266EC" w:rsidRPr="00C8722C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proofErr w:type="gramStart"/>
      <w:r w:rsidRPr="00A66790">
        <w:rPr>
          <w:sz w:val="20"/>
        </w:rPr>
        <w:t>calcolo</w:t>
      </w:r>
      <w:proofErr w:type="gramEnd"/>
      <w:r w:rsidRPr="00A66790">
        <w:rPr>
          <w:sz w:val="20"/>
        </w:rPr>
        <w:t xml:space="preserve"> dei R.A.I. e dati sull’illuminazione artificiale garantita in lux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 w:rsidRPr="00A66790">
        <w:rPr>
          <w:sz w:val="20"/>
        </w:rPr>
        <w:t>evidenza</w:t>
      </w:r>
      <w:proofErr w:type="gramEnd"/>
      <w:r w:rsidRPr="00A66790">
        <w:rPr>
          <w:sz w:val="20"/>
        </w:rPr>
        <w:t xml:space="preserve"> della presenza di vespaio effettivamente areato con ricambio naturale o forzato dell’aria</w:t>
      </w:r>
    </w:p>
    <w:p w:rsidR="00A266EC" w:rsidRPr="00A66790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3D70EF" w:rsidRPr="002E482B" w:rsidRDefault="00BA1EBE" w:rsidP="003D70EF">
      <w:pPr>
        <w:numPr>
          <w:ilvl w:val="0"/>
          <w:numId w:val="24"/>
        </w:numPr>
        <w:shd w:val="clear" w:color="auto" w:fill="FFFFFF"/>
        <w:spacing w:before="120"/>
        <w:ind w:left="357" w:hanging="35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Attestazione versamento di € 129</w:t>
      </w:r>
      <w:r w:rsidR="003D70EF" w:rsidRPr="002E482B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="003D70EF" w:rsidRPr="002E482B">
        <w:rPr>
          <w:sz w:val="20"/>
          <w:szCs w:val="20"/>
        </w:rPr>
        <w:t>0 (centoventi</w:t>
      </w:r>
      <w:r w:rsidR="00333B3F">
        <w:rPr>
          <w:sz w:val="20"/>
          <w:szCs w:val="20"/>
        </w:rPr>
        <w:t>nove</w:t>
      </w:r>
      <w:r w:rsidR="003D70EF" w:rsidRPr="002E482B">
        <w:rPr>
          <w:sz w:val="20"/>
          <w:szCs w:val="20"/>
        </w:rPr>
        <w:t>,</w:t>
      </w:r>
      <w:r w:rsidR="00333B3F">
        <w:rPr>
          <w:sz w:val="20"/>
          <w:szCs w:val="20"/>
        </w:rPr>
        <w:t>50</w:t>
      </w:r>
      <w:r w:rsidR="003D70EF" w:rsidRPr="002E482B">
        <w:rPr>
          <w:sz w:val="20"/>
          <w:szCs w:val="20"/>
        </w:rPr>
        <w:t xml:space="preserve">), </w:t>
      </w:r>
      <w:r w:rsidR="003D70EF" w:rsidRPr="002E482B">
        <w:rPr>
          <w:sz w:val="20"/>
          <w:szCs w:val="20"/>
          <w:shd w:val="clear" w:color="auto" w:fill="FFFFFF"/>
        </w:rPr>
        <w:t xml:space="preserve">per prestazione corrispondente alla voce </w:t>
      </w:r>
      <w:proofErr w:type="gramStart"/>
      <w:r w:rsidR="003D70EF" w:rsidRPr="002E482B">
        <w:rPr>
          <w:sz w:val="20"/>
          <w:szCs w:val="20"/>
          <w:shd w:val="clear" w:color="auto" w:fill="FFFFFF"/>
        </w:rPr>
        <w:t>8  “</w:t>
      </w:r>
      <w:proofErr w:type="gramEnd"/>
      <w:r w:rsidR="003D70EF" w:rsidRPr="002E482B">
        <w:rPr>
          <w:sz w:val="20"/>
          <w:szCs w:val="20"/>
          <w:shd w:val="clear" w:color="auto" w:fill="FFFFFF"/>
        </w:rPr>
        <w:t>autorizzazioni in deroga uso locali chiusi di lavoro di altezza inferiore a metri 3 nelle aziende industriali che: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più di 5 lavoratori.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Ove si eseguono le lavorazioni che comportino la sorveglianza sanitaria.</w:t>
      </w:r>
    </w:p>
    <w:p w:rsidR="003D70EF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meno di 5 lavoratori, quando le lavorazioni che in esse si svolgono siano ritenute, a giudizio dell’organo di vigilanza, pregiudizievoli alla salute dei lavoratori occupati.</w:t>
      </w:r>
    </w:p>
    <w:p w:rsidR="005619FD" w:rsidRPr="005619FD" w:rsidRDefault="005619FD" w:rsidP="005619FD">
      <w:pPr>
        <w:pStyle w:val="Paragrafoelenco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lang w:eastAsia="it-IT"/>
        </w:rPr>
      </w:pPr>
      <w:r w:rsidRPr="005619FD">
        <w:rPr>
          <w:rFonts w:ascii="Arial" w:hAnsi="Arial" w:cs="Arial"/>
          <w:sz w:val="20"/>
          <w:szCs w:val="20"/>
        </w:rPr>
        <w:t>Compreso il sopralluogo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</w:t>
      </w:r>
      <w:r w:rsidRPr="005619FD">
        <w:rPr>
          <w:rFonts w:ascii="Arial" w:hAnsi="Arial" w:cs="Arial"/>
          <w:sz w:val="20"/>
          <w:szCs w:val="20"/>
          <w:shd w:val="clear" w:color="auto" w:fill="FFFFFF"/>
        </w:rPr>
        <w:t xml:space="preserve"> cui al tariffario approvato con </w:t>
      </w:r>
      <w:r w:rsidRPr="005619FD">
        <w:rPr>
          <w:rFonts w:ascii="Arial" w:hAnsi="Arial" w:cs="Arial"/>
          <w:color w:val="333333"/>
          <w:sz w:val="20"/>
          <w:szCs w:val="20"/>
        </w:rPr>
        <w:t>D</w:t>
      </w:r>
      <w:r w:rsidRPr="005619F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Pr="005619FD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.</w:t>
      </w:r>
    </w:p>
    <w:p w:rsidR="003D70EF" w:rsidRDefault="003D70EF" w:rsidP="003D70EF">
      <w:pPr>
        <w:shd w:val="clear" w:color="auto" w:fill="FFFFFF"/>
        <w:ind w:left="357"/>
        <w:jc w:val="both"/>
        <w:rPr>
          <w:sz w:val="20"/>
          <w:szCs w:val="20"/>
        </w:rPr>
      </w:pPr>
      <w:r w:rsidRPr="002E482B">
        <w:rPr>
          <w:sz w:val="20"/>
          <w:szCs w:val="20"/>
        </w:rPr>
        <w:t xml:space="preserve">. </w:t>
      </w:r>
    </w:p>
    <w:p w:rsidR="00BA1EBE" w:rsidRDefault="00BA1EBE" w:rsidP="00BA1EBE">
      <w:pPr>
        <w:shd w:val="clear" w:color="auto" w:fill="FFFFFF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proofErr w:type="spellStart"/>
      <w:r w:rsidRPr="00EB06FE">
        <w:rPr>
          <w:i/>
          <w:sz w:val="20"/>
          <w:szCs w:val="20"/>
        </w:rPr>
        <w:t>pagoPa</w:t>
      </w:r>
      <w:proofErr w:type="spellEnd"/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</w:p>
    <w:p w:rsidR="00813A92" w:rsidRPr="0090440E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dell’ufficio)</w:t>
      </w:r>
    </w:p>
    <w:p w:rsidR="00813A92" w:rsidRPr="00885C4F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</w:t>
      </w:r>
      <w:r w:rsidR="00241540">
        <w:rPr>
          <w:sz w:val="20"/>
          <w:szCs w:val="20"/>
        </w:rPr>
        <w:t>€</w:t>
      </w:r>
      <w:r w:rsidRPr="0090440E">
        <w:rPr>
          <w:sz w:val="20"/>
          <w:szCs w:val="20"/>
        </w:rPr>
        <w:t xml:space="preserve"> 16,00 da applicare sull’atto</w:t>
      </w:r>
      <w:r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885C4F" w:rsidRP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A266EC" w:rsidRPr="00A66790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4A1A2F" w:rsidRDefault="004A1A2F" w:rsidP="004A1A2F">
      <w:pPr>
        <w:jc w:val="center"/>
        <w:rPr>
          <w:rFonts w:ascii="Calibri" w:hAnsi="Calibri" w:cs="Verdana"/>
          <w:b/>
          <w:bCs/>
          <w:sz w:val="18"/>
          <w:szCs w:val="18"/>
        </w:rPr>
      </w:pPr>
      <w:r>
        <w:rPr>
          <w:rFonts w:ascii="Calibri" w:hAnsi="Calibri" w:cs="Verdana"/>
          <w:b/>
          <w:bCs/>
          <w:sz w:val="18"/>
          <w:szCs w:val="18"/>
        </w:rPr>
        <w:t>INFORMATIVA PRIVACY AI SENSI DEL REGOLAMENTO 679/2016/</w:t>
      </w:r>
      <w:proofErr w:type="gramStart"/>
      <w:r>
        <w:rPr>
          <w:rFonts w:ascii="Calibri" w:hAnsi="Calibri" w:cs="Verdana"/>
          <w:b/>
          <w:bCs/>
          <w:sz w:val="18"/>
          <w:szCs w:val="18"/>
        </w:rPr>
        <w:t xml:space="preserve">UE(  </w:t>
      </w:r>
      <w:proofErr w:type="gramEnd"/>
      <w:r>
        <w:rPr>
          <w:rFonts w:ascii="Calibri" w:hAnsi="Calibri" w:cs="Verdana"/>
          <w:b/>
          <w:bCs/>
          <w:sz w:val="18"/>
          <w:szCs w:val="18"/>
        </w:rPr>
        <w:t>art. 13.1, lettera b)</w:t>
      </w:r>
    </w:p>
    <w:p w:rsidR="004A1A2F" w:rsidRDefault="004A1A2F" w:rsidP="004A1A2F">
      <w:pPr>
        <w:jc w:val="both"/>
        <w:rPr>
          <w:rFonts w:ascii="Calibri" w:hAnsi="Calibri" w:cs="Verdana"/>
          <w:b/>
          <w:sz w:val="18"/>
          <w:szCs w:val="18"/>
        </w:rPr>
      </w:pP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Si informa che:</w:t>
      </w: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>
        <w:rPr>
          <w:rFonts w:ascii="Calibri" w:hAnsi="Calibri" w:cs="Verdana"/>
          <w:sz w:val="18"/>
          <w:szCs w:val="18"/>
        </w:rPr>
        <w:t>Elvezia</w:t>
      </w:r>
      <w:proofErr w:type="spellEnd"/>
      <w:r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hyperlink r:id="rId8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>
        <w:rPr>
          <w:rFonts w:ascii="Calibri" w:hAnsi="Calibri" w:cs="Verdana"/>
          <w:sz w:val="18"/>
          <w:szCs w:val="18"/>
        </w:rPr>
        <w:t>);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; 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proofErr w:type="gramStart"/>
      <w:r>
        <w:rPr>
          <w:rFonts w:ascii="Calibri" w:hAnsi="Calibri" w:cs="Verdana"/>
          <w:sz w:val="18"/>
          <w:szCs w:val="18"/>
        </w:rPr>
        <w:t>l’informativa</w:t>
      </w:r>
      <w:proofErr w:type="gramEnd"/>
      <w:r>
        <w:rPr>
          <w:rFonts w:ascii="Calibri" w:hAnsi="Calibri" w:cs="Verdana"/>
          <w:sz w:val="18"/>
          <w:szCs w:val="18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>
        <w:rPr>
          <w:rFonts w:ascii="Calibri" w:hAnsi="Calibri" w:cs="Verdana"/>
          <w:sz w:val="18"/>
          <w:szCs w:val="18"/>
        </w:rPr>
        <w:t>Protection</w:t>
      </w:r>
      <w:proofErr w:type="spellEnd"/>
      <w:r>
        <w:rPr>
          <w:rFonts w:ascii="Calibri" w:hAnsi="Calibri" w:cs="Verdana"/>
          <w:sz w:val="18"/>
          <w:szCs w:val="18"/>
        </w:rPr>
        <w:t xml:space="preserve"> </w:t>
      </w:r>
      <w:proofErr w:type="spellStart"/>
      <w:r>
        <w:rPr>
          <w:rFonts w:ascii="Calibri" w:hAnsi="Calibri" w:cs="Verdana"/>
          <w:sz w:val="18"/>
          <w:szCs w:val="18"/>
        </w:rPr>
        <w:t>Officer</w:t>
      </w:r>
      <w:proofErr w:type="spellEnd"/>
      <w:r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 .</w:t>
      </w:r>
    </w:p>
    <w:p w:rsidR="00DB776B" w:rsidRDefault="00DB776B" w:rsidP="00DB776B"/>
    <w:p w:rsidR="00DB776B" w:rsidRDefault="00DB776B" w:rsidP="00DB776B">
      <w:bookmarkStart w:id="0" w:name="_GoBack"/>
      <w:bookmarkEnd w:id="0"/>
    </w:p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DB776B" w:rsidRDefault="00DB776B" w:rsidP="007C3AB6">
      <w:pPr>
        <w:rPr>
          <w:b/>
          <w:sz w:val="18"/>
          <w:szCs w:val="18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sectPr w:rsidR="00DB776B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09" w:rsidRDefault="00743F09">
      <w:r>
        <w:separator/>
      </w:r>
    </w:p>
  </w:endnote>
  <w:endnote w:type="continuationSeparator" w:id="0">
    <w:p w:rsidR="00743F09" w:rsidRDefault="007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65DBC">
      <w:rPr>
        <w:rFonts w:ascii="Arial" w:hAnsi="Arial" w:cs="Arial"/>
        <w:sz w:val="14"/>
        <w:szCs w:val="14"/>
      </w:rPr>
      <w:t>04346</w:t>
    </w:r>
    <w:r w:rsidRPr="000B7C19">
      <w:rPr>
        <w:rFonts w:ascii="Arial" w:hAnsi="Arial" w:cs="Arial"/>
        <w:sz w:val="14"/>
        <w:szCs w:val="14"/>
      </w:rPr>
      <w:t xml:space="preserve"> rev.</w:t>
    </w:r>
    <w:r w:rsidR="004A1A2F">
      <w:rPr>
        <w:rFonts w:ascii="Arial" w:hAnsi="Arial" w:cs="Arial"/>
        <w:sz w:val="14"/>
        <w:szCs w:val="14"/>
      </w:rPr>
      <w:t>6</w:t>
    </w:r>
    <w:r w:rsidRPr="000B7C19">
      <w:rPr>
        <w:rFonts w:ascii="Arial" w:hAnsi="Arial" w:cs="Arial"/>
        <w:sz w:val="14"/>
        <w:szCs w:val="14"/>
      </w:rPr>
      <w:t xml:space="preserve"> data:</w:t>
    </w:r>
    <w:r w:rsidR="004A1A2F">
      <w:rPr>
        <w:rFonts w:ascii="Arial" w:hAnsi="Arial" w:cs="Arial"/>
        <w:sz w:val="14"/>
        <w:szCs w:val="14"/>
      </w:rPr>
      <w:t>12/05/2022</w:t>
    </w:r>
    <w:r w:rsidR="004A1A2F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allegato IV </w:t>
    </w:r>
    <w:proofErr w:type="spellStart"/>
    <w:r>
      <w:rPr>
        <w:rFonts w:ascii="Arial" w:hAnsi="Arial" w:cs="Arial"/>
        <w:sz w:val="14"/>
        <w:szCs w:val="14"/>
      </w:rPr>
      <w:t>D.Lgs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55D06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55D06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09" w:rsidRDefault="00743F09">
      <w:r>
        <w:separator/>
      </w:r>
    </w:p>
  </w:footnote>
  <w:footnote w:type="continuationSeparator" w:id="0">
    <w:p w:rsidR="00743F09" w:rsidRDefault="0074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A3C0A7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9B6"/>
    <w:multiLevelType w:val="hybridMultilevel"/>
    <w:tmpl w:val="667C2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8797D"/>
    <w:multiLevelType w:val="hybridMultilevel"/>
    <w:tmpl w:val="91366B1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1022CE0"/>
    <w:multiLevelType w:val="hybridMultilevel"/>
    <w:tmpl w:val="77626222"/>
    <w:lvl w:ilvl="0" w:tplc="992EF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A6CA5"/>
    <w:multiLevelType w:val="hybridMultilevel"/>
    <w:tmpl w:val="70469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25"/>
  </w:num>
  <w:num w:numId="32">
    <w:abstractNumId w:val="12"/>
  </w:num>
  <w:num w:numId="33">
    <w:abstractNumId w:val="27"/>
  </w:num>
  <w:num w:numId="34">
    <w:abstractNumId w:val="16"/>
  </w:num>
  <w:num w:numId="35">
    <w:abstractNumId w:val="22"/>
  </w:num>
  <w:num w:numId="36">
    <w:abstractNumId w:val="26"/>
  </w:num>
  <w:num w:numId="37">
    <w:abstractNumId w:val="20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310A3"/>
    <w:rsid w:val="00054EE0"/>
    <w:rsid w:val="00095925"/>
    <w:rsid w:val="000A24EC"/>
    <w:rsid w:val="000B76EF"/>
    <w:rsid w:val="000D56AE"/>
    <w:rsid w:val="000E25C3"/>
    <w:rsid w:val="00101AA9"/>
    <w:rsid w:val="0011784E"/>
    <w:rsid w:val="00120C78"/>
    <w:rsid w:val="001228A7"/>
    <w:rsid w:val="0013064E"/>
    <w:rsid w:val="001C4492"/>
    <w:rsid w:val="00216904"/>
    <w:rsid w:val="00221664"/>
    <w:rsid w:val="0023543A"/>
    <w:rsid w:val="00241540"/>
    <w:rsid w:val="00255D06"/>
    <w:rsid w:val="00265181"/>
    <w:rsid w:val="00272AAD"/>
    <w:rsid w:val="0027496F"/>
    <w:rsid w:val="00290DED"/>
    <w:rsid w:val="002B124C"/>
    <w:rsid w:val="002E482B"/>
    <w:rsid w:val="002E68D1"/>
    <w:rsid w:val="00307668"/>
    <w:rsid w:val="00333B3F"/>
    <w:rsid w:val="00356BAA"/>
    <w:rsid w:val="00380125"/>
    <w:rsid w:val="003B0D45"/>
    <w:rsid w:val="003B7C14"/>
    <w:rsid w:val="003D70EF"/>
    <w:rsid w:val="003F14D8"/>
    <w:rsid w:val="004019A6"/>
    <w:rsid w:val="00465566"/>
    <w:rsid w:val="0049513A"/>
    <w:rsid w:val="004A1A2F"/>
    <w:rsid w:val="004D4132"/>
    <w:rsid w:val="004E2452"/>
    <w:rsid w:val="00541874"/>
    <w:rsid w:val="005619FD"/>
    <w:rsid w:val="005B0FD1"/>
    <w:rsid w:val="005B3BEB"/>
    <w:rsid w:val="005D2D1D"/>
    <w:rsid w:val="005D398A"/>
    <w:rsid w:val="005F1235"/>
    <w:rsid w:val="00600C20"/>
    <w:rsid w:val="0061543E"/>
    <w:rsid w:val="006319EF"/>
    <w:rsid w:val="0064180A"/>
    <w:rsid w:val="006600A0"/>
    <w:rsid w:val="006B54F1"/>
    <w:rsid w:val="00743F09"/>
    <w:rsid w:val="00764977"/>
    <w:rsid w:val="00765DBC"/>
    <w:rsid w:val="007C2D86"/>
    <w:rsid w:val="007C3AB6"/>
    <w:rsid w:val="007D5B7A"/>
    <w:rsid w:val="007D79A5"/>
    <w:rsid w:val="007E5098"/>
    <w:rsid w:val="007F1535"/>
    <w:rsid w:val="00813A92"/>
    <w:rsid w:val="008437A2"/>
    <w:rsid w:val="008630D0"/>
    <w:rsid w:val="00885C4F"/>
    <w:rsid w:val="008A5837"/>
    <w:rsid w:val="008C2046"/>
    <w:rsid w:val="008C371C"/>
    <w:rsid w:val="008F31CA"/>
    <w:rsid w:val="00962DE9"/>
    <w:rsid w:val="0096733D"/>
    <w:rsid w:val="009B51B9"/>
    <w:rsid w:val="009D286D"/>
    <w:rsid w:val="00A266EC"/>
    <w:rsid w:val="00A434AA"/>
    <w:rsid w:val="00A66790"/>
    <w:rsid w:val="00A82645"/>
    <w:rsid w:val="00A9001C"/>
    <w:rsid w:val="00AB14B6"/>
    <w:rsid w:val="00AE7D93"/>
    <w:rsid w:val="00B06117"/>
    <w:rsid w:val="00B062F9"/>
    <w:rsid w:val="00B11E58"/>
    <w:rsid w:val="00B616A4"/>
    <w:rsid w:val="00B6201F"/>
    <w:rsid w:val="00BA0B5A"/>
    <w:rsid w:val="00BA1EBE"/>
    <w:rsid w:val="00BB3D41"/>
    <w:rsid w:val="00BC36DC"/>
    <w:rsid w:val="00BE540F"/>
    <w:rsid w:val="00BF0038"/>
    <w:rsid w:val="00BF0F99"/>
    <w:rsid w:val="00BF5E17"/>
    <w:rsid w:val="00C01D8C"/>
    <w:rsid w:val="00C01F7B"/>
    <w:rsid w:val="00C10AC8"/>
    <w:rsid w:val="00C8722C"/>
    <w:rsid w:val="00CB35C8"/>
    <w:rsid w:val="00CC3201"/>
    <w:rsid w:val="00CF0B98"/>
    <w:rsid w:val="00D124C4"/>
    <w:rsid w:val="00D24D23"/>
    <w:rsid w:val="00D33DE2"/>
    <w:rsid w:val="00D342D1"/>
    <w:rsid w:val="00D353B7"/>
    <w:rsid w:val="00D6722F"/>
    <w:rsid w:val="00D95148"/>
    <w:rsid w:val="00D962DB"/>
    <w:rsid w:val="00DA6298"/>
    <w:rsid w:val="00DB776B"/>
    <w:rsid w:val="00DF678B"/>
    <w:rsid w:val="00E55CA3"/>
    <w:rsid w:val="00ED5701"/>
    <w:rsid w:val="00F1167E"/>
    <w:rsid w:val="00F26E71"/>
    <w:rsid w:val="00F748A4"/>
    <w:rsid w:val="00F778CF"/>
    <w:rsid w:val="00FA6A09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8C71C-5012-4799-A7DC-0907343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B7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D353B7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353B7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D353B7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D353B7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D353B7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D353B7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D353B7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D353B7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D353B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353B7"/>
    <w:rPr>
      <w:sz w:val="24"/>
    </w:rPr>
  </w:style>
  <w:style w:type="paragraph" w:styleId="Pidipagina">
    <w:name w:val="footer"/>
    <w:basedOn w:val="Normale"/>
    <w:rsid w:val="00D353B7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D353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53B7"/>
  </w:style>
  <w:style w:type="paragraph" w:styleId="Corpodeltesto2">
    <w:name w:val="Body Text 2"/>
    <w:basedOn w:val="Normale"/>
    <w:rsid w:val="00D353B7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D353B7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ED57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3D70EF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Simone Sambin</cp:lastModifiedBy>
  <cp:revision>3</cp:revision>
  <cp:lastPrinted>2022-05-12T09:47:00Z</cp:lastPrinted>
  <dcterms:created xsi:type="dcterms:W3CDTF">2022-05-12T09:47:00Z</dcterms:created>
  <dcterms:modified xsi:type="dcterms:W3CDTF">2022-05-12T09:49:00Z</dcterms:modified>
</cp:coreProperties>
</file>