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Razza</w:t>
      </w:r>
      <w:r>
        <w:rPr>
          <w:lang w:val="it-IT"/>
        </w:rPr>
        <w:t xml:space="preserve">: </w:t>
      </w:r>
      <w:r w:rsidR="00A001C7">
        <w:rPr>
          <w:lang w:val="it-IT"/>
        </w:rPr>
        <w:t xml:space="preserve">Meticcio </w:t>
      </w:r>
      <w:r w:rsidR="00947FE9">
        <w:rPr>
          <w:lang w:val="it-IT"/>
        </w:rPr>
        <w:t>Pastore Bergamasco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Taglia</w:t>
      </w:r>
      <w:r>
        <w:rPr>
          <w:lang w:val="it-IT"/>
        </w:rPr>
        <w:t xml:space="preserve">: </w:t>
      </w:r>
      <w:r w:rsidR="009B617A">
        <w:rPr>
          <w:lang w:val="it-IT"/>
        </w:rPr>
        <w:t>Grande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Età</w:t>
      </w:r>
      <w:r>
        <w:rPr>
          <w:lang w:val="it-IT"/>
        </w:rPr>
        <w:t xml:space="preserve">: </w:t>
      </w:r>
      <w:r w:rsidR="00947FE9">
        <w:rPr>
          <w:lang w:val="it-IT"/>
        </w:rPr>
        <w:t>2 anni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Sesso</w:t>
      </w:r>
      <w:r>
        <w:rPr>
          <w:lang w:val="it-IT"/>
        </w:rPr>
        <w:t xml:space="preserve">: </w:t>
      </w:r>
      <w:r w:rsidR="00947FE9">
        <w:rPr>
          <w:lang w:val="it-IT"/>
        </w:rPr>
        <w:t>maschio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Colore:</w:t>
      </w:r>
      <w:r>
        <w:rPr>
          <w:lang w:val="it-IT"/>
        </w:rPr>
        <w:t xml:space="preserve"> </w:t>
      </w:r>
      <w:r w:rsidR="00947FE9">
        <w:rPr>
          <w:lang w:val="it-IT"/>
        </w:rPr>
        <w:t>Bianco e grigio</w:t>
      </w:r>
    </w:p>
    <w:p w:rsidR="00947FE9" w:rsidRPr="00947FE9" w:rsidRDefault="0002677B" w:rsidP="00947FE9">
      <w:pPr>
        <w:rPr>
          <w:lang w:val="it-IT"/>
        </w:rPr>
      </w:pPr>
      <w:r>
        <w:rPr>
          <w:b/>
          <w:lang w:val="it-IT"/>
        </w:rPr>
        <w:t>Carattere</w:t>
      </w:r>
      <w:r w:rsidR="00947FE9" w:rsidRPr="00947FE9">
        <w:rPr>
          <w:lang w:val="it-IT"/>
        </w:rPr>
        <w:t xml:space="preserve"> </w:t>
      </w:r>
      <w:r w:rsidR="00947FE9" w:rsidRPr="00947FE9">
        <w:rPr>
          <w:lang w:val="it-IT"/>
        </w:rPr>
        <w:t>Questo giovane cane colpisce subito per il suo temperamento equilibrato e la sua grande disponibilità al contatto umano. È socievole, tranquillo e collaborativo, qualità che lo rendono facilmente gestibile anche in contesti nuovi.</w:t>
      </w:r>
    </w:p>
    <w:p w:rsidR="00947FE9" w:rsidRPr="00947FE9" w:rsidRDefault="00947FE9" w:rsidP="00947FE9">
      <w:pPr>
        <w:rPr>
          <w:lang w:val="it-IT"/>
        </w:rPr>
      </w:pPr>
      <w:r w:rsidRPr="00947FE9">
        <w:rPr>
          <w:lang w:val="it-IT"/>
        </w:rPr>
        <w:t>Ama la presenza delle persone e dimostra una naturale predisposizione a creare un rapporto stabile e profondo con il proprio riferimento umano. Come tipico dei cani di tipo Pastore Bergamasco, è intelligente, sensibile e ha bisogno di essere coinvolto nella vita quotidiana.</w:t>
      </w:r>
    </w:p>
    <w:p w:rsidR="00947FE9" w:rsidRPr="00947FE9" w:rsidRDefault="00947FE9" w:rsidP="00947FE9">
      <w:pPr>
        <w:rPr>
          <w:lang w:val="it-IT"/>
        </w:rPr>
      </w:pPr>
      <w:r w:rsidRPr="00947FE9">
        <w:rPr>
          <w:lang w:val="it-IT"/>
        </w:rPr>
        <w:t>È adatto a chi possa garantirgli:</w:t>
      </w:r>
    </w:p>
    <w:p w:rsidR="00947FE9" w:rsidRPr="00947FE9" w:rsidRDefault="00947FE9" w:rsidP="00947FE9">
      <w:pPr>
        <w:rPr>
          <w:lang w:val="it-IT"/>
        </w:rPr>
      </w:pPr>
      <w:proofErr w:type="gramStart"/>
      <w:r w:rsidRPr="00947FE9">
        <w:rPr>
          <w:lang w:val="it-IT"/>
        </w:rPr>
        <w:t>movimento</w:t>
      </w:r>
      <w:proofErr w:type="gramEnd"/>
      <w:r w:rsidRPr="00947FE9">
        <w:rPr>
          <w:lang w:val="it-IT"/>
        </w:rPr>
        <w:t xml:space="preserve"> regolare e attività all’aria aperta</w:t>
      </w:r>
    </w:p>
    <w:p w:rsidR="00947FE9" w:rsidRPr="00947FE9" w:rsidRDefault="00947FE9" w:rsidP="00947FE9">
      <w:pPr>
        <w:rPr>
          <w:lang w:val="it-IT"/>
        </w:rPr>
      </w:pPr>
      <w:proofErr w:type="gramStart"/>
      <w:r w:rsidRPr="00947FE9">
        <w:rPr>
          <w:lang w:val="it-IT"/>
        </w:rPr>
        <w:t>tempo</w:t>
      </w:r>
      <w:proofErr w:type="gramEnd"/>
      <w:r w:rsidRPr="00947FE9">
        <w:rPr>
          <w:lang w:val="it-IT"/>
        </w:rPr>
        <w:t xml:space="preserve"> e attenzioni</w:t>
      </w:r>
    </w:p>
    <w:p w:rsidR="00947FE9" w:rsidRDefault="00947FE9" w:rsidP="00947FE9">
      <w:pPr>
        <w:rPr>
          <w:lang w:val="it-IT"/>
        </w:rPr>
      </w:pPr>
      <w:proofErr w:type="gramStart"/>
      <w:r w:rsidRPr="00947FE9">
        <w:rPr>
          <w:lang w:val="it-IT"/>
        </w:rPr>
        <w:t>una</w:t>
      </w:r>
      <w:proofErr w:type="gramEnd"/>
      <w:r w:rsidRPr="00947FE9">
        <w:rPr>
          <w:lang w:val="it-IT"/>
        </w:rPr>
        <w:t xml:space="preserve"> relazione costante e responsabile</w:t>
      </w:r>
    </w:p>
    <w:p w:rsidR="0002677B" w:rsidRDefault="0002677B" w:rsidP="00947FE9">
      <w:pPr>
        <w:rPr>
          <w:lang w:val="it-IT"/>
        </w:rPr>
      </w:pPr>
      <w:r>
        <w:rPr>
          <w:b/>
          <w:lang w:val="it-IT"/>
        </w:rPr>
        <w:t>Luogo di ritrovamento</w:t>
      </w:r>
      <w:r>
        <w:rPr>
          <w:lang w:val="it-IT"/>
        </w:rPr>
        <w:t xml:space="preserve">: </w:t>
      </w:r>
      <w:r w:rsidR="00947FE9">
        <w:rPr>
          <w:lang w:val="it-IT"/>
        </w:rPr>
        <w:t>Esino Lario</w:t>
      </w:r>
    </w:p>
    <w:p w:rsidR="000F6E60" w:rsidRPr="000F6E60" w:rsidRDefault="0002677B" w:rsidP="000F6E60">
      <w:pPr>
        <w:rPr>
          <w:lang w:val="it-IT"/>
        </w:rPr>
      </w:pPr>
      <w:r>
        <w:rPr>
          <w:b/>
          <w:lang w:val="it-IT"/>
        </w:rPr>
        <w:t>Breve storia</w:t>
      </w:r>
    </w:p>
    <w:p w:rsidR="00947FE9" w:rsidRPr="00947FE9" w:rsidRDefault="00947FE9" w:rsidP="00947FE9">
      <w:pPr>
        <w:rPr>
          <w:lang w:val="it-IT"/>
        </w:rPr>
      </w:pPr>
      <w:r w:rsidRPr="00947FE9">
        <w:rPr>
          <w:lang w:val="it-IT"/>
        </w:rPr>
        <w:t>Di lui si sa ancora poco: è stato trovato mentre vagava da solo, senza alcun riferimento. Nonostante questo, si è mostrato fin da subito fiducioso e ben disposto verso le persone, segno di un’indole buona e di esperienze probabilmente positive con l’uomo.</w:t>
      </w:r>
    </w:p>
    <w:p w:rsidR="00947FE9" w:rsidRPr="00947FE9" w:rsidRDefault="00947FE9" w:rsidP="00947FE9">
      <w:pPr>
        <w:rPr>
          <w:lang w:val="it-IT"/>
        </w:rPr>
      </w:pPr>
      <w:r w:rsidRPr="00947FE9">
        <w:rPr>
          <w:lang w:val="it-IT"/>
        </w:rPr>
        <w:t>Ora aspetta qualcuno che scelga di offrirgli una seconda possibilità, trasformando questa attesa in un nuovo inizio.</w:t>
      </w:r>
    </w:p>
    <w:p w:rsidR="00947FE9" w:rsidRPr="00947FE9" w:rsidRDefault="00947FE9" w:rsidP="00947FE9">
      <w:pPr>
        <w:rPr>
          <w:b/>
          <w:lang w:val="it-IT"/>
        </w:rPr>
      </w:pPr>
      <w:r w:rsidRPr="00947FE9">
        <w:rPr>
          <w:b/>
          <w:lang w:val="it-IT"/>
        </w:rPr>
        <w:t>Informazioni per l’adozione</w:t>
      </w:r>
    </w:p>
    <w:p w:rsidR="00947FE9" w:rsidRPr="00947FE9" w:rsidRDefault="00947FE9" w:rsidP="00947FE9">
      <w:pPr>
        <w:rPr>
          <w:lang w:val="it-IT"/>
        </w:rPr>
      </w:pPr>
      <w:r w:rsidRPr="00947FE9">
        <w:rPr>
          <w:lang w:val="it-IT"/>
        </w:rPr>
        <w:t>Il cane resterà presso il Canile Sanitario per 10 giorni, periodo entro il quale un eventuale proprietario potrà presentarsi per il riconoscimento.</w:t>
      </w:r>
    </w:p>
    <w:p w:rsidR="00947FE9" w:rsidRPr="00947FE9" w:rsidRDefault="00947FE9" w:rsidP="00947FE9">
      <w:pPr>
        <w:rPr>
          <w:lang w:val="it-IT"/>
        </w:rPr>
      </w:pPr>
      <w:r w:rsidRPr="00947FE9">
        <w:rPr>
          <w:lang w:val="it-IT"/>
        </w:rPr>
        <w:t>Trascorso tale termine, se non reclamato, sarà trasferito e reso adottabile presso:</w:t>
      </w:r>
    </w:p>
    <w:p w:rsidR="00947FE9" w:rsidRPr="00947FE9" w:rsidRDefault="00947FE9" w:rsidP="00947FE9">
      <w:pPr>
        <w:rPr>
          <w:lang w:val="it-IT"/>
        </w:rPr>
      </w:pPr>
      <w:r w:rsidRPr="00947FE9">
        <w:rPr>
          <w:lang w:val="it-IT"/>
        </w:rPr>
        <w:t>Canile Rifugio “Oasi del Cane” – Grignano (Brembate, BG)</w:t>
      </w:r>
    </w:p>
    <w:p w:rsidR="001B1B92" w:rsidRPr="0002677B" w:rsidRDefault="00947FE9" w:rsidP="00947FE9">
      <w:pPr>
        <w:rPr>
          <w:lang w:val="it-IT"/>
        </w:rPr>
      </w:pPr>
      <w:r w:rsidRPr="00947FE9">
        <w:rPr>
          <w:lang w:val="it-IT"/>
        </w:rPr>
        <w:t>Per informazioni e adozione, rivolgersi all</w:t>
      </w:r>
      <w:r>
        <w:rPr>
          <w:lang w:val="it-IT"/>
        </w:rPr>
        <w:t>a</w:t>
      </w:r>
      <w:r w:rsidRPr="00947FE9">
        <w:rPr>
          <w:lang w:val="it-IT"/>
        </w:rPr>
        <w:t xml:space="preserve"> struttur</w:t>
      </w:r>
      <w:r>
        <w:rPr>
          <w:lang w:val="it-IT"/>
        </w:rPr>
        <w:t xml:space="preserve">a competente </w:t>
      </w:r>
      <w:r w:rsidRPr="00947FE9">
        <w:rPr>
          <w:lang w:val="it-IT"/>
        </w:rPr>
        <w:t>Canile Rifugio “Oasi del Cane” – Grignano (Brembate, BG)</w:t>
      </w:r>
      <w:r w:rsidRPr="00947FE9">
        <w:rPr>
          <w:lang w:val="it-IT"/>
        </w:rPr>
        <w:t>.</w:t>
      </w:r>
      <w:bookmarkStart w:id="0" w:name="_GoBack"/>
      <w:bookmarkEnd w:id="0"/>
    </w:p>
    <w:sectPr w:rsidR="001B1B92" w:rsidRPr="0002677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B0"/>
    <w:rsid w:val="0002677B"/>
    <w:rsid w:val="00066CB0"/>
    <w:rsid w:val="00085C51"/>
    <w:rsid w:val="000B730A"/>
    <w:rsid w:val="000F6E60"/>
    <w:rsid w:val="00164AED"/>
    <w:rsid w:val="0017491B"/>
    <w:rsid w:val="0032698E"/>
    <w:rsid w:val="0036157D"/>
    <w:rsid w:val="004D742E"/>
    <w:rsid w:val="004E6DF9"/>
    <w:rsid w:val="00746C29"/>
    <w:rsid w:val="0088450D"/>
    <w:rsid w:val="00947FE9"/>
    <w:rsid w:val="009B617A"/>
    <w:rsid w:val="009C005F"/>
    <w:rsid w:val="00A001C7"/>
    <w:rsid w:val="00A5624C"/>
    <w:rsid w:val="00B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E85C-93F4-492C-9248-ECE39347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77B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Fiore</dc:creator>
  <cp:keywords/>
  <dc:description/>
  <cp:lastModifiedBy>Antonella Fiore</cp:lastModifiedBy>
  <cp:revision>17</cp:revision>
  <dcterms:created xsi:type="dcterms:W3CDTF">2024-04-18T11:22:00Z</dcterms:created>
  <dcterms:modified xsi:type="dcterms:W3CDTF">2026-05-20T16:19:00Z</dcterms:modified>
</cp:coreProperties>
</file>